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D1F47" w14:textId="3ED3352C" w:rsidR="003807AD" w:rsidRPr="00CF3ADE" w:rsidRDefault="00CF3ADE">
      <w:pPr>
        <w:rPr>
          <w:rFonts w:ascii="Chalkboard SE" w:hAnsi="Chalkboard SE"/>
          <w:u w:val="single"/>
          <w:lang w:val="en-US"/>
        </w:rPr>
      </w:pPr>
      <w:r w:rsidRPr="00CF3ADE">
        <w:rPr>
          <w:rFonts w:ascii="Chalkboard SE" w:hAnsi="Chalkboard SE"/>
          <w:u w:val="single"/>
          <w:lang w:val="en-US"/>
        </w:rPr>
        <w:t>Baroque era ornamentation and musicality</w:t>
      </w:r>
    </w:p>
    <w:p w14:paraId="4625646B" w14:textId="1030E523" w:rsidR="00CF3ADE" w:rsidRDefault="00CF3ADE" w:rsidP="00CF3ADE">
      <w:pPr>
        <w:rPr>
          <w:lang w:val="en-US"/>
        </w:rPr>
      </w:pPr>
      <w:r>
        <w:rPr>
          <w:lang w:val="en-US"/>
        </w:rPr>
        <w:t>Use of the following techniques as they were appropriated in the Baroque era:</w:t>
      </w:r>
    </w:p>
    <w:p w14:paraId="5A0B9FB8" w14:textId="77777777" w:rsidR="00CF3ADE" w:rsidRPr="00CF3ADE" w:rsidRDefault="00CF3ADE" w:rsidP="00CF3ADE">
      <w:pPr>
        <w:numPr>
          <w:ilvl w:val="0"/>
          <w:numId w:val="2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 w:rsidRPr="00CF3ADE">
        <w:rPr>
          <w:rFonts w:ascii="Calibri" w:hAnsi="Calibri" w:cs="Calibri"/>
          <w:lang w:val="en-SG"/>
        </w:rPr>
        <w:t>Turn</w:t>
      </w:r>
    </w:p>
    <w:p w14:paraId="0AFB4CC2" w14:textId="77777777" w:rsidR="00CF3ADE" w:rsidRPr="00CF3ADE" w:rsidRDefault="00CF3ADE" w:rsidP="00CF3ADE">
      <w:pPr>
        <w:numPr>
          <w:ilvl w:val="0"/>
          <w:numId w:val="2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 w:rsidRPr="00CF3ADE">
        <w:rPr>
          <w:rFonts w:ascii="Calibri" w:hAnsi="Calibri" w:cs="Calibri"/>
          <w:lang w:val="en-SG"/>
        </w:rPr>
        <w:t>Mordent</w:t>
      </w:r>
    </w:p>
    <w:p w14:paraId="77E2B30A" w14:textId="77777777" w:rsidR="00CF3ADE" w:rsidRPr="00CF3ADE" w:rsidRDefault="00CF3ADE" w:rsidP="00CF3ADE">
      <w:pPr>
        <w:numPr>
          <w:ilvl w:val="0"/>
          <w:numId w:val="2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 w:rsidRPr="00CF3ADE">
        <w:rPr>
          <w:rFonts w:ascii="Calibri" w:hAnsi="Calibri" w:cs="Calibri"/>
          <w:lang w:val="en-SG"/>
        </w:rPr>
        <w:t>Acciaccatura</w:t>
      </w:r>
    </w:p>
    <w:p w14:paraId="5FFD39F8" w14:textId="20B38AB2" w:rsidR="00CF3ADE" w:rsidRPr="00CF3ADE" w:rsidRDefault="00CF3ADE" w:rsidP="00CF3ADE">
      <w:pPr>
        <w:numPr>
          <w:ilvl w:val="0"/>
          <w:numId w:val="2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 w:rsidRPr="00CF3ADE">
        <w:rPr>
          <w:rFonts w:ascii="Calibri" w:hAnsi="Calibri" w:cs="Calibri"/>
          <w:lang w:val="en-SG"/>
        </w:rPr>
        <w:t>Appoggiatura</w:t>
      </w:r>
    </w:p>
    <w:p w14:paraId="1EA7DD26" w14:textId="68B96438" w:rsidR="00CF3ADE" w:rsidRDefault="00CF3ADE" w:rsidP="00CF3ADE">
      <w:pPr>
        <w:textAlignment w:val="center"/>
        <w:rPr>
          <w:rFonts w:ascii="Calibri" w:hAnsi="Calibri" w:cs="Calibri"/>
          <w:lang w:val="en-SG"/>
        </w:rPr>
      </w:pPr>
    </w:p>
    <w:p w14:paraId="2B46A943" w14:textId="28BA1705" w:rsidR="00CF3ADE" w:rsidRPr="00CF3ADE" w:rsidRDefault="00CF3ADE" w:rsidP="00CF3ADE">
      <w:pPr>
        <w:rPr>
          <w:rFonts w:ascii="Chalkboard SE" w:eastAsiaTheme="minorHAnsi" w:hAnsi="Chalkboard SE" w:cstheme="minorBidi"/>
          <w:u w:val="single"/>
          <w:lang w:val="en-US"/>
        </w:rPr>
      </w:pPr>
      <w:r w:rsidRPr="00CF3ADE">
        <w:rPr>
          <w:rFonts w:ascii="Chalkboard SE" w:hAnsi="Chalkboard SE"/>
          <w:u w:val="single"/>
          <w:lang w:val="en-US"/>
        </w:rPr>
        <w:t xml:space="preserve">Baroque era </w:t>
      </w:r>
      <w:r w:rsidRPr="00CF3ADE">
        <w:rPr>
          <w:rFonts w:ascii="Chalkboard SE" w:hAnsi="Chalkboard SE"/>
          <w:u w:val="single"/>
          <w:lang w:val="en-US"/>
        </w:rPr>
        <w:t>dynamics</w:t>
      </w:r>
    </w:p>
    <w:p w14:paraId="11E74D3B" w14:textId="75D31184" w:rsidR="00CF3ADE" w:rsidRDefault="00CF3ADE" w:rsidP="00CF3ADE">
      <w:pPr>
        <w:textAlignment w:val="center"/>
        <w:rPr>
          <w:rFonts w:ascii="Calibri" w:hAnsi="Calibri" w:cs="Calibri"/>
          <w:lang w:val="en-SG"/>
        </w:rPr>
      </w:pPr>
      <w:r>
        <w:rPr>
          <w:rFonts w:ascii="Calibri" w:hAnsi="Calibri" w:cs="Calibri"/>
          <w:lang w:val="en-SG"/>
        </w:rPr>
        <w:t>Use of dynamics in the Baroque era:</w:t>
      </w:r>
    </w:p>
    <w:p w14:paraId="10E65720" w14:textId="7DA6908F" w:rsidR="00CF3ADE" w:rsidRDefault="00CF3ADE" w:rsidP="00CF3ADE">
      <w:pPr>
        <w:numPr>
          <w:ilvl w:val="0"/>
          <w:numId w:val="3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>
        <w:rPr>
          <w:rFonts w:ascii="Calibri" w:hAnsi="Calibri" w:cs="Calibri"/>
          <w:lang w:val="en-SG"/>
        </w:rPr>
        <w:t xml:space="preserve">Piece doesn’t become </w:t>
      </w:r>
      <w:r>
        <w:rPr>
          <w:rFonts w:ascii="Calibri" w:hAnsi="Calibri" w:cs="Calibri"/>
          <w:lang w:val="en-SG"/>
        </w:rPr>
        <w:t>drastically loud</w:t>
      </w:r>
      <w:r>
        <w:rPr>
          <w:rFonts w:ascii="Calibri" w:hAnsi="Calibri" w:cs="Calibri"/>
          <w:lang w:val="en-SG"/>
        </w:rPr>
        <w:t>er or softer</w:t>
      </w:r>
    </w:p>
    <w:p w14:paraId="0E9C4B73" w14:textId="6CD12373" w:rsidR="00CF3ADE" w:rsidRPr="00CF3ADE" w:rsidRDefault="00CF3ADE" w:rsidP="00CF3ADE">
      <w:pPr>
        <w:numPr>
          <w:ilvl w:val="0"/>
          <w:numId w:val="3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>
        <w:rPr>
          <w:rFonts w:ascii="Calibri" w:hAnsi="Calibri" w:cs="Calibri"/>
          <w:lang w:val="en-SG"/>
        </w:rPr>
        <w:t>When playing as</w:t>
      </w:r>
      <w:r>
        <w:rPr>
          <w:rFonts w:ascii="Calibri" w:hAnsi="Calibri" w:cs="Calibri"/>
          <w:lang w:val="en-SG"/>
        </w:rPr>
        <w:t xml:space="preserve">cending </w:t>
      </w:r>
      <w:r>
        <w:rPr>
          <w:rFonts w:ascii="Calibri" w:hAnsi="Calibri" w:cs="Calibri"/>
          <w:lang w:val="en-SG"/>
        </w:rPr>
        <w:t xml:space="preserve">notes, the piece </w:t>
      </w:r>
      <w:r>
        <w:rPr>
          <w:rFonts w:ascii="Calibri" w:hAnsi="Calibri" w:cs="Calibri"/>
          <w:lang w:val="en-SG"/>
        </w:rPr>
        <w:t>becomes louder</w:t>
      </w:r>
    </w:p>
    <w:p w14:paraId="6FA929FC" w14:textId="2E49E5DE" w:rsidR="00CF3ADE" w:rsidRPr="00CF3ADE" w:rsidRDefault="00CF3ADE" w:rsidP="00CF3ADE">
      <w:pPr>
        <w:numPr>
          <w:ilvl w:val="1"/>
          <w:numId w:val="3"/>
        </w:numPr>
        <w:textAlignment w:val="center"/>
        <w:rPr>
          <w:rFonts w:ascii="Calibri" w:hAnsi="Calibri" w:cs="Calibri"/>
          <w:sz w:val="22"/>
          <w:szCs w:val="22"/>
          <w:lang w:val="en-SG"/>
        </w:rPr>
      </w:pPr>
      <w:r>
        <w:rPr>
          <w:rFonts w:ascii="Calibri" w:hAnsi="Calibri" w:cs="Calibri"/>
          <w:lang w:val="en-SG"/>
        </w:rPr>
        <w:t xml:space="preserve">Likewise, when </w:t>
      </w:r>
      <w:r>
        <w:rPr>
          <w:rFonts w:ascii="Calibri" w:hAnsi="Calibri" w:cs="Calibri"/>
          <w:lang w:val="en-SG"/>
        </w:rPr>
        <w:t>descending</w:t>
      </w:r>
      <w:r>
        <w:rPr>
          <w:rFonts w:ascii="Calibri" w:hAnsi="Calibri" w:cs="Calibri"/>
          <w:lang w:val="en-SG"/>
        </w:rPr>
        <w:t>, the piece</w:t>
      </w:r>
      <w:r>
        <w:rPr>
          <w:rFonts w:ascii="Calibri" w:hAnsi="Calibri" w:cs="Calibri"/>
          <w:lang w:val="en-SG"/>
        </w:rPr>
        <w:t xml:space="preserve"> </w:t>
      </w:r>
      <w:r>
        <w:rPr>
          <w:rFonts w:ascii="Calibri" w:hAnsi="Calibri" w:cs="Calibri"/>
          <w:lang w:val="en-SG"/>
        </w:rPr>
        <w:t>becomes</w:t>
      </w:r>
      <w:r>
        <w:rPr>
          <w:rFonts w:ascii="Calibri" w:hAnsi="Calibri" w:cs="Calibri"/>
          <w:lang w:val="en-SG"/>
        </w:rPr>
        <w:t xml:space="preserve"> softer</w:t>
      </w:r>
    </w:p>
    <w:p w14:paraId="64044F7C" w14:textId="146A4016" w:rsidR="00CF3ADE" w:rsidRDefault="00CF3ADE" w:rsidP="00CF3ADE">
      <w:pPr>
        <w:textAlignment w:val="center"/>
        <w:rPr>
          <w:rFonts w:ascii="Calibri" w:hAnsi="Calibri" w:cs="Calibri"/>
          <w:lang w:val="en-SG"/>
        </w:rPr>
      </w:pPr>
    </w:p>
    <w:p w14:paraId="4B293F05" w14:textId="4A2D3E48" w:rsidR="00CF3ADE" w:rsidRDefault="00CF3ADE" w:rsidP="00CF3ADE">
      <w:pPr>
        <w:textAlignment w:val="center"/>
        <w:rPr>
          <w:rFonts w:ascii="Calibri" w:hAnsi="Calibri" w:cs="Calibri"/>
          <w:sz w:val="22"/>
          <w:szCs w:val="22"/>
          <w:lang w:val="en-SG"/>
        </w:rPr>
      </w:pPr>
      <w:r>
        <w:rPr>
          <w:rFonts w:ascii="Calibri" w:hAnsi="Calibri" w:cs="Calibri"/>
          <w:lang w:val="en-SG"/>
        </w:rPr>
        <w:t>The Baroque era also had a limited range of notes and dynamics as the piano wasn’t around at the time; Only the Harpsichord existed. Hence, in composing Baroque pieces, especially Bach and his contrapuntal melodies, I must also ensure that my notes do not go too high or low, or get too loud or soft.</w:t>
      </w:r>
    </w:p>
    <w:p w14:paraId="3D53F05C" w14:textId="77777777" w:rsidR="00CF3ADE" w:rsidRPr="00CF3ADE" w:rsidRDefault="00CF3ADE" w:rsidP="00CF3ADE">
      <w:pPr>
        <w:textAlignment w:val="center"/>
        <w:rPr>
          <w:rFonts w:ascii="Calibri" w:hAnsi="Calibri" w:cs="Calibri"/>
          <w:sz w:val="22"/>
          <w:szCs w:val="22"/>
          <w:lang w:val="en-SG"/>
        </w:rPr>
      </w:pPr>
    </w:p>
    <w:p w14:paraId="140D07F3" w14:textId="77777777" w:rsidR="00CF3ADE" w:rsidRPr="00CF3ADE" w:rsidRDefault="00CF3ADE" w:rsidP="00CF3ADE">
      <w:pPr>
        <w:rPr>
          <w:lang w:val="en-US"/>
        </w:rPr>
      </w:pPr>
    </w:p>
    <w:sectPr w:rsidR="00CF3ADE" w:rsidRPr="00CF3A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02A1"/>
    <w:multiLevelType w:val="multilevel"/>
    <w:tmpl w:val="30DAA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4665A6"/>
    <w:multiLevelType w:val="hybridMultilevel"/>
    <w:tmpl w:val="C2220D1E"/>
    <w:lvl w:ilvl="0" w:tplc="7368FF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24D98"/>
    <w:multiLevelType w:val="multilevel"/>
    <w:tmpl w:val="04BE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DE"/>
    <w:rsid w:val="003807AD"/>
    <w:rsid w:val="009809FC"/>
    <w:rsid w:val="00CF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160A21"/>
  <w15:chartTrackingRefBased/>
  <w15:docId w15:val="{91B08633-7FD6-694B-9EA6-30B02649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D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Feng Kang</dc:creator>
  <cp:keywords/>
  <dc:description/>
  <cp:lastModifiedBy>Kai Feng Kang</cp:lastModifiedBy>
  <cp:revision>1</cp:revision>
  <dcterms:created xsi:type="dcterms:W3CDTF">2023-05-14T13:49:00Z</dcterms:created>
  <dcterms:modified xsi:type="dcterms:W3CDTF">2023-05-14T13:55:00Z</dcterms:modified>
</cp:coreProperties>
</file>