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AD5D" w14:textId="5801E3D4" w:rsidR="00A439B0" w:rsidRDefault="00A439B0" w:rsidP="00A439B0">
      <w:pPr>
        <w:rPr>
          <w:rFonts w:ascii="Hiragino Sans GB W3" w:eastAsia="Hiragino Sans GB W3" w:hAnsi="Hiragino Sans GB W3"/>
          <w:sz w:val="28"/>
          <w:szCs w:val="28"/>
          <w:lang w:val="en-US"/>
        </w:rPr>
      </w:pPr>
      <w:r w:rsidRPr="00F5647E">
        <w:rPr>
          <w:rFonts w:ascii="Hiragino Sans GB W3" w:eastAsia="Hiragino Sans GB W3" w:hAnsi="Hiragino Sans GB W3"/>
          <w:sz w:val="28"/>
          <w:szCs w:val="28"/>
          <w:lang w:val="en-US"/>
        </w:rPr>
        <w:t xml:space="preserve">Life of </w:t>
      </w:r>
      <w:r>
        <w:rPr>
          <w:rFonts w:ascii="Hiragino Sans GB W3" w:eastAsia="Hiragino Sans GB W3" w:hAnsi="Hiragino Sans GB W3"/>
          <w:sz w:val="28"/>
          <w:szCs w:val="28"/>
          <w:lang w:val="en-US"/>
        </w:rPr>
        <w:t>Mozart</w:t>
      </w:r>
    </w:p>
    <w:p w14:paraId="2ED2DEF6" w14:textId="77777777" w:rsidR="00F6301F" w:rsidRDefault="00F6301F" w:rsidP="00A439B0">
      <w:pPr>
        <w:rPr>
          <w:rFonts w:ascii="Posterama" w:eastAsia="Hiragino Sans GB W3" w:hAnsi="Posterama" w:cs="Posterama"/>
          <w:lang w:val="en-US"/>
        </w:rPr>
      </w:pPr>
      <w:r>
        <w:rPr>
          <w:rFonts w:ascii="Posterama" w:eastAsia="Hiragino Sans GB W3" w:hAnsi="Posterama" w:cs="Posterama"/>
          <w:lang w:val="en-US"/>
        </w:rPr>
        <w:t xml:space="preserve">Wolfgang Amadeus Mozart is </w:t>
      </w:r>
      <w:r w:rsidRPr="00F6301F">
        <w:rPr>
          <w:rFonts w:ascii="Posterama" w:eastAsia="Hiragino Sans GB W3" w:hAnsi="Posterama" w:cs="Posterama"/>
          <w:lang w:val="en-US"/>
        </w:rPr>
        <w:t>widely recognized as one of the greatest composers in the history of Western music</w:t>
      </w:r>
      <w:r>
        <w:rPr>
          <w:rFonts w:ascii="Posterama" w:eastAsia="Hiragino Sans GB W3" w:hAnsi="Posterama" w:cs="Posterama"/>
          <w:lang w:val="en-US"/>
        </w:rPr>
        <w:t>, bringing</w:t>
      </w:r>
      <w:r w:rsidRPr="00F6301F">
        <w:rPr>
          <w:rFonts w:ascii="Posterama" w:eastAsia="Hiragino Sans GB W3" w:hAnsi="Posterama" w:cs="Posterama"/>
          <w:lang w:val="en-US"/>
        </w:rPr>
        <w:t xml:space="preserve"> to its height the achievement of the Viennese Classical school. </w:t>
      </w:r>
    </w:p>
    <w:p w14:paraId="77BE09C6" w14:textId="77777777" w:rsidR="00F6301F" w:rsidRDefault="00F6301F" w:rsidP="00F6301F">
      <w:pPr>
        <w:pStyle w:val="ListParagraph"/>
        <w:numPr>
          <w:ilvl w:val="0"/>
          <w:numId w:val="1"/>
        </w:numPr>
        <w:rPr>
          <w:rFonts w:ascii="Posterama" w:eastAsia="Hiragino Sans GB W3" w:hAnsi="Posterama" w:cs="Posterama"/>
          <w:lang w:val="en-US"/>
        </w:rPr>
      </w:pPr>
      <w:r w:rsidRPr="00F6301F">
        <w:rPr>
          <w:rFonts w:ascii="Posterama" w:eastAsia="Hiragino Sans GB W3" w:hAnsi="Posterama" w:cs="Posterama"/>
          <w:lang w:val="en-US"/>
        </w:rPr>
        <w:t xml:space="preserve">Unlike any other composer in musical history, </w:t>
      </w:r>
      <w:r w:rsidRPr="00FE77EE">
        <w:rPr>
          <w:rFonts w:ascii="Posterama" w:eastAsia="Hiragino Sans GB W3" w:hAnsi="Posterama" w:cs="Posterama"/>
          <w:highlight w:val="cyan"/>
          <w:lang w:val="en-US"/>
        </w:rPr>
        <w:t>he wrote in all the musical genres of his day and excelled in all of them</w:t>
      </w:r>
      <w:r w:rsidRPr="00F6301F">
        <w:rPr>
          <w:rFonts w:ascii="Posterama" w:eastAsia="Hiragino Sans GB W3" w:hAnsi="Posterama" w:cs="Posterama"/>
          <w:lang w:val="en-US"/>
        </w:rPr>
        <w:t xml:space="preserve">. </w:t>
      </w:r>
    </w:p>
    <w:p w14:paraId="7A170CB4" w14:textId="38D2D0C9" w:rsidR="00FE77EE" w:rsidRPr="00FE77EE" w:rsidRDefault="00F6301F" w:rsidP="00FE77EE">
      <w:pPr>
        <w:pStyle w:val="ListParagraph"/>
        <w:numPr>
          <w:ilvl w:val="0"/>
          <w:numId w:val="1"/>
        </w:numPr>
        <w:rPr>
          <w:rFonts w:ascii="Posterama" w:eastAsia="Hiragino Sans GB W3" w:hAnsi="Posterama" w:cs="Posterama"/>
          <w:lang w:val="en-US"/>
        </w:rPr>
      </w:pPr>
      <w:r w:rsidRPr="00F6301F">
        <w:rPr>
          <w:rFonts w:ascii="Posterama" w:eastAsia="Hiragino Sans GB W3" w:hAnsi="Posterama" w:cs="Posterama"/>
          <w:lang w:val="en-US"/>
        </w:rPr>
        <w:t>His taste, his command of form, and his range of expression have made him seem the most universal of all composers</w:t>
      </w:r>
      <w:r>
        <w:rPr>
          <w:rFonts w:ascii="Posterama" w:eastAsia="Hiragino Sans GB W3" w:hAnsi="Posterama" w:cs="Posterama"/>
          <w:lang w:val="en-US"/>
        </w:rPr>
        <w:t>.</w:t>
      </w:r>
    </w:p>
    <w:p w14:paraId="3AED06A7" w14:textId="77777777" w:rsidR="008A746B" w:rsidRDefault="008A746B" w:rsidP="008A746B">
      <w:pPr>
        <w:rPr>
          <w:rFonts w:ascii="Posterama" w:eastAsia="Hiragino Sans GB W3" w:hAnsi="Posterama" w:cs="Posterama"/>
          <w:lang w:val="en-US"/>
        </w:rPr>
      </w:pPr>
    </w:p>
    <w:p w14:paraId="094B9A28" w14:textId="0DDB5AF9" w:rsidR="00FE77EE" w:rsidRPr="00FE77EE" w:rsidRDefault="00FE77EE" w:rsidP="00FE77EE">
      <w:pPr>
        <w:rPr>
          <w:rFonts w:ascii="Posterama" w:eastAsia="Hiragino Sans GB W3" w:hAnsi="Posterama" w:cs="Posterama"/>
          <w:lang w:val="en-US"/>
        </w:rPr>
      </w:pPr>
      <w:r w:rsidRPr="00FE77EE">
        <w:rPr>
          <w:rFonts w:ascii="Posterama" w:eastAsia="Hiragino Sans GB W3" w:hAnsi="Posterama" w:cs="Posterama"/>
          <w:highlight w:val="yellow"/>
          <w:lang w:val="en-US"/>
        </w:rPr>
        <w:t>When Mozart was 3, he would watch as his older sister learned the keyboard. Mimicking her playing, Mozart quickly began to show a strong understanding of chords, tonality, and tempo</w:t>
      </w:r>
      <w:r w:rsidRPr="00FE77EE">
        <w:rPr>
          <w:rFonts w:ascii="Posterama" w:eastAsia="Hiragino Sans GB W3" w:hAnsi="Posterama" w:cs="Posterama"/>
          <w:lang w:val="en-US"/>
        </w:rPr>
        <w:t xml:space="preserve">. </w:t>
      </w:r>
    </w:p>
    <w:p w14:paraId="22A9FDDE" w14:textId="182B6CFC" w:rsidR="00FE77EE" w:rsidRPr="00FE77EE" w:rsidRDefault="008A746B" w:rsidP="00FE77EE">
      <w:pPr>
        <w:pStyle w:val="ListParagraph"/>
        <w:numPr>
          <w:ilvl w:val="0"/>
          <w:numId w:val="1"/>
        </w:numPr>
        <w:rPr>
          <w:rFonts w:ascii="Posterama" w:eastAsia="Hiragino Sans GB W3" w:hAnsi="Posterama" w:cs="Posterama"/>
          <w:lang w:val="en-US"/>
        </w:rPr>
      </w:pPr>
      <w:r w:rsidRPr="00FE77EE">
        <w:rPr>
          <w:rFonts w:ascii="Posterama" w:eastAsia="Hiragino Sans GB W3" w:hAnsi="Posterama" w:cs="Posterama"/>
          <w:lang w:val="en-US"/>
        </w:rPr>
        <w:t xml:space="preserve">He spent the years from 1766 to 1769 at Salzburg writing instrumental works and music for school dramas, and in </w:t>
      </w:r>
      <w:r w:rsidRPr="00FE77EE">
        <w:rPr>
          <w:rFonts w:ascii="Posterama" w:eastAsia="Hiragino Sans GB W3" w:hAnsi="Posterama" w:cs="Posterama"/>
          <w:highlight w:val="yellow"/>
          <w:lang w:val="en-US"/>
        </w:rPr>
        <w:t>1768 he produced his first real operas: Bastien und Bastienne</w:t>
      </w:r>
      <w:r w:rsidR="00E957CA" w:rsidRPr="00FE77EE">
        <w:rPr>
          <w:rFonts w:ascii="Posterama" w:eastAsia="Hiragino Sans GB W3" w:hAnsi="Posterama" w:cs="Posterama"/>
          <w:lang w:val="en-US"/>
        </w:rPr>
        <w:t>.</w:t>
      </w:r>
    </w:p>
    <w:p w14:paraId="38102883" w14:textId="0A64F52E" w:rsidR="00FE77EE" w:rsidRDefault="00FE77EE" w:rsidP="00FE77EE">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 xml:space="preserve">Before Mozart turned 21, </w:t>
      </w:r>
      <w:r w:rsidRPr="00FE77EE">
        <w:rPr>
          <w:rFonts w:ascii="Posterama" w:eastAsia="Hiragino Sans GB W3" w:hAnsi="Posterama" w:cs="Posterama"/>
          <w:highlight w:val="yellow"/>
          <w:lang w:val="en-US"/>
        </w:rPr>
        <w:t>he had the opportu</w:t>
      </w:r>
      <w:r w:rsidRPr="00FE77EE">
        <w:rPr>
          <w:rFonts w:ascii="Posterama" w:eastAsia="Hiragino Sans GB W3" w:hAnsi="Posterama" w:cs="Posterama"/>
          <w:lang w:val="en-US"/>
        </w:rPr>
        <w:t xml:space="preserve">nity to work in several different musical genres composing symphonies, string quartets, sonatas and serenades and a few operas. </w:t>
      </w:r>
    </w:p>
    <w:p w14:paraId="1A487D9C" w14:textId="77777777" w:rsidR="00FE77EE" w:rsidRDefault="00FE77EE" w:rsidP="00FE77EE">
      <w:pPr>
        <w:pStyle w:val="ListParagraph"/>
        <w:numPr>
          <w:ilvl w:val="1"/>
          <w:numId w:val="1"/>
        </w:numPr>
        <w:rPr>
          <w:rFonts w:ascii="Posterama" w:eastAsia="Hiragino Sans GB W3" w:hAnsi="Posterama" w:cs="Posterama"/>
          <w:lang w:val="en-US"/>
        </w:rPr>
      </w:pPr>
      <w:r w:rsidRPr="00FE77EE">
        <w:rPr>
          <w:rFonts w:ascii="Posterama" w:eastAsia="Hiragino Sans GB W3" w:hAnsi="Posterama" w:cs="Posterama"/>
          <w:lang w:val="en-US"/>
        </w:rPr>
        <w:t xml:space="preserve">He developed a passion for violin concertos producing what came to be the only five he wrote. </w:t>
      </w:r>
    </w:p>
    <w:p w14:paraId="43AA458E" w14:textId="6AF55B1E" w:rsidR="00CB1A8E" w:rsidRPr="00CB1A8E" w:rsidRDefault="00FE77EE" w:rsidP="00CB1A8E">
      <w:pPr>
        <w:pStyle w:val="ListParagraph"/>
        <w:numPr>
          <w:ilvl w:val="1"/>
          <w:numId w:val="1"/>
        </w:numPr>
        <w:rPr>
          <w:rFonts w:ascii="Posterama" w:eastAsia="Hiragino Sans GB W3" w:hAnsi="Posterama" w:cs="Posterama"/>
          <w:lang w:val="en-US"/>
        </w:rPr>
      </w:pPr>
      <w:r w:rsidRPr="00FE77EE">
        <w:rPr>
          <w:rFonts w:ascii="Posterama" w:eastAsia="Hiragino Sans GB W3" w:hAnsi="Posterama" w:cs="Posterama"/>
          <w:lang w:val="en-US"/>
        </w:rPr>
        <w:t xml:space="preserve">In 1776, he turned his efforts toward piano concertos, culminating in the Piano Concerto Number 9 in E flat major </w:t>
      </w:r>
      <w:r>
        <w:rPr>
          <w:rFonts w:ascii="Posterama" w:eastAsia="Hiragino Sans GB W3" w:hAnsi="Posterama" w:cs="Posterama"/>
          <w:lang w:val="en-US"/>
        </w:rPr>
        <w:t>as he turned 21</w:t>
      </w:r>
      <w:r w:rsidRPr="00FE77EE">
        <w:rPr>
          <w:rFonts w:ascii="Posterama" w:eastAsia="Hiragino Sans GB W3" w:hAnsi="Posterama" w:cs="Posterama"/>
          <w:lang w:val="en-US"/>
        </w:rPr>
        <w:t>.</w:t>
      </w:r>
    </w:p>
    <w:p w14:paraId="67AEDB4D" w14:textId="77777777" w:rsidR="00E957CA" w:rsidRDefault="00E957CA" w:rsidP="008A746B">
      <w:pPr>
        <w:rPr>
          <w:rFonts w:ascii="Posterama" w:eastAsia="Hiragino Sans GB W3" w:hAnsi="Posterama" w:cs="Posterama"/>
          <w:lang w:val="en-US"/>
        </w:rPr>
      </w:pPr>
    </w:p>
    <w:p w14:paraId="05ED0BAA" w14:textId="058072C7" w:rsidR="009569FA" w:rsidRDefault="00E957CA" w:rsidP="008A746B">
      <w:pPr>
        <w:rPr>
          <w:rFonts w:ascii="Posterama" w:eastAsia="Hiragino Sans GB W3" w:hAnsi="Posterama" w:cs="Posterama"/>
          <w:lang w:val="en-US"/>
        </w:rPr>
      </w:pPr>
      <w:r w:rsidRPr="00E957CA">
        <w:rPr>
          <w:rFonts w:ascii="Posterama" w:eastAsia="Hiragino Sans GB W3" w:hAnsi="Posterama" w:cs="Posterama"/>
          <w:lang w:val="en-US"/>
        </w:rPr>
        <w:t>During Mozart's years in Vienna, from the age of twenty-five to his death at thirty-five, his compositional style underwent a remarkable development</w:t>
      </w:r>
      <w:r w:rsidR="008361EF">
        <w:rPr>
          <w:rFonts w:ascii="Posterama" w:eastAsia="Hiragino Sans GB W3" w:hAnsi="Posterama" w:cs="Posterama"/>
          <w:lang w:val="en-US"/>
        </w:rPr>
        <w:t>.</w:t>
      </w:r>
      <w:r w:rsidR="00761CE6">
        <w:rPr>
          <w:rFonts w:ascii="Posterama" w:eastAsia="Hiragino Sans GB W3" w:hAnsi="Posterama" w:cs="Posterama"/>
          <w:lang w:val="en-US"/>
        </w:rPr>
        <w:t xml:space="preserve"> </w:t>
      </w:r>
    </w:p>
    <w:p w14:paraId="113CD7A1" w14:textId="1F7E9899" w:rsidR="008361EF" w:rsidRDefault="008361EF" w:rsidP="008361EF">
      <w:pPr>
        <w:pStyle w:val="ListParagraph"/>
        <w:numPr>
          <w:ilvl w:val="0"/>
          <w:numId w:val="1"/>
        </w:numPr>
        <w:rPr>
          <w:rFonts w:ascii="Posterama" w:eastAsia="Hiragino Sans GB W3" w:hAnsi="Posterama" w:cs="Posterama"/>
          <w:lang w:val="en-US"/>
        </w:rPr>
      </w:pPr>
      <w:r w:rsidRPr="00FE77EE">
        <w:rPr>
          <w:rFonts w:ascii="Posterama" w:eastAsia="Hiragino Sans GB W3" w:hAnsi="Posterama" w:cs="Posterama"/>
          <w:highlight w:val="yellow"/>
          <w:lang w:val="en-US"/>
        </w:rPr>
        <w:t>His music expanded both in complexity and in its ability to convey deep emotions and profound ideas</w:t>
      </w:r>
      <w:r w:rsidRPr="008361EF">
        <w:rPr>
          <w:rFonts w:ascii="Posterama" w:eastAsia="Hiragino Sans GB W3" w:hAnsi="Posterama" w:cs="Posterama"/>
          <w:lang w:val="en-US"/>
        </w:rPr>
        <w:t xml:space="preserve">. </w:t>
      </w:r>
    </w:p>
    <w:p w14:paraId="25E1471A" w14:textId="77777777" w:rsidR="00CB1A8E" w:rsidRDefault="00CB1A8E" w:rsidP="00CB1A8E">
      <w:pPr>
        <w:pStyle w:val="ListParagraph"/>
        <w:numPr>
          <w:ilvl w:val="0"/>
          <w:numId w:val="1"/>
        </w:numPr>
        <w:rPr>
          <w:rFonts w:ascii="Posterama" w:eastAsia="Hiragino Sans GB W3" w:hAnsi="Posterama" w:cs="Posterama"/>
          <w:lang w:val="en-US"/>
        </w:rPr>
      </w:pPr>
      <w:r w:rsidRPr="00CB1A8E">
        <w:rPr>
          <w:rFonts w:ascii="Posterama" w:eastAsia="Hiragino Sans GB W3" w:hAnsi="Posterama" w:cs="Posterama"/>
          <w:lang w:val="en-US"/>
        </w:rPr>
        <w:t xml:space="preserve">Mozart </w:t>
      </w:r>
      <w:r>
        <w:rPr>
          <w:rFonts w:ascii="Posterama" w:eastAsia="Hiragino Sans GB W3" w:hAnsi="Posterama" w:cs="Posterama"/>
          <w:lang w:val="en-US"/>
        </w:rPr>
        <w:t>was inspired by</w:t>
      </w:r>
      <w:r w:rsidRPr="00CB1A8E">
        <w:rPr>
          <w:rFonts w:ascii="Posterama" w:eastAsia="Hiragino Sans GB W3" w:hAnsi="Posterama" w:cs="Posterama"/>
          <w:lang w:val="en-US"/>
        </w:rPr>
        <w:t xml:space="preserve"> the work of Bach and Handel </w:t>
      </w:r>
    </w:p>
    <w:p w14:paraId="668AD8EC" w14:textId="77777777" w:rsidR="00CB1A8E" w:rsidRDefault="00CB1A8E" w:rsidP="00CB1A8E">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 xml:space="preserve">This </w:t>
      </w:r>
      <w:r w:rsidRPr="00CB1A8E">
        <w:rPr>
          <w:rFonts w:ascii="Posterama" w:eastAsia="Hiragino Sans GB W3" w:hAnsi="Posterama" w:cs="Posterama"/>
          <w:lang w:val="en-US"/>
        </w:rPr>
        <w:t xml:space="preserve">resulted </w:t>
      </w:r>
      <w:r>
        <w:rPr>
          <w:rFonts w:ascii="Posterama" w:eastAsia="Hiragino Sans GB W3" w:hAnsi="Posterama" w:cs="Posterama"/>
          <w:lang w:val="en-US"/>
        </w:rPr>
        <w:t>him composing</w:t>
      </w:r>
      <w:r w:rsidRPr="00CB1A8E">
        <w:rPr>
          <w:rFonts w:ascii="Posterama" w:eastAsia="Hiragino Sans GB W3" w:hAnsi="Posterama" w:cs="Posterama"/>
          <w:lang w:val="en-US"/>
        </w:rPr>
        <w:t xml:space="preserve"> several compositions in the Baroque style</w:t>
      </w:r>
    </w:p>
    <w:p w14:paraId="349E757A" w14:textId="63F32E69" w:rsidR="00CB1A8E" w:rsidRDefault="00CB1A8E" w:rsidP="00CB1A8E">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 xml:space="preserve">This also </w:t>
      </w:r>
      <w:r w:rsidRPr="00CB1A8E">
        <w:rPr>
          <w:rFonts w:ascii="Posterama" w:eastAsia="Hiragino Sans GB W3" w:hAnsi="Posterama" w:cs="Posterama"/>
          <w:highlight w:val="green"/>
          <w:lang w:val="en-US"/>
        </w:rPr>
        <w:t>influenced much of his later compositions, such as passages in The Magic Flute and the finale of Symphony Number 41</w:t>
      </w:r>
    </w:p>
    <w:p w14:paraId="0C5D7D42" w14:textId="77777777" w:rsidR="00CB1A8E" w:rsidRPr="00CB1A8E" w:rsidRDefault="00CB1A8E" w:rsidP="00CB1A8E">
      <w:pPr>
        <w:pStyle w:val="ListParagraph"/>
        <w:ind w:left="1440"/>
        <w:rPr>
          <w:rFonts w:ascii="Posterama" w:eastAsia="Hiragino Sans GB W3" w:hAnsi="Posterama" w:cs="Posterama"/>
          <w:lang w:val="en-US"/>
        </w:rPr>
      </w:pPr>
    </w:p>
    <w:p w14:paraId="55452739" w14:textId="1F0B1B56" w:rsidR="009569FA" w:rsidRDefault="00E957CA" w:rsidP="009569FA">
      <w:pPr>
        <w:pStyle w:val="ListParagraph"/>
        <w:numPr>
          <w:ilvl w:val="1"/>
          <w:numId w:val="1"/>
        </w:numPr>
        <w:rPr>
          <w:rFonts w:ascii="Posterama" w:eastAsia="Hiragino Sans GB W3" w:hAnsi="Posterama" w:cs="Posterama"/>
          <w:lang w:val="en-US"/>
        </w:rPr>
      </w:pPr>
      <w:r w:rsidRPr="009569FA">
        <w:rPr>
          <w:rFonts w:ascii="Posterama" w:eastAsia="Hiragino Sans GB W3" w:hAnsi="Posterama" w:cs="Posterama"/>
          <w:lang w:val="en-US"/>
        </w:rPr>
        <w:t xml:space="preserve">In his major instrumental compositions of this period, Mozart effectively synthesized and built upon the various musical forms and genres he had previously explored. </w:t>
      </w:r>
      <w:r w:rsidR="009569FA">
        <w:rPr>
          <w:rFonts w:ascii="Posterama" w:eastAsia="Hiragino Sans GB W3" w:hAnsi="Posterama" w:cs="Posterama"/>
          <w:lang w:val="en-US"/>
        </w:rPr>
        <w:t>Some of these compositions include:</w:t>
      </w:r>
    </w:p>
    <w:p w14:paraId="24FA2AA4" w14:textId="77777777" w:rsidR="009569FA" w:rsidRDefault="00E957CA" w:rsidP="009569FA">
      <w:pPr>
        <w:pStyle w:val="ListParagraph"/>
        <w:numPr>
          <w:ilvl w:val="2"/>
          <w:numId w:val="1"/>
        </w:numPr>
        <w:rPr>
          <w:rFonts w:ascii="Posterama" w:eastAsia="Hiragino Sans GB W3" w:hAnsi="Posterama" w:cs="Posterama"/>
          <w:lang w:val="en-US"/>
        </w:rPr>
      </w:pPr>
      <w:r w:rsidRPr="009569FA">
        <w:rPr>
          <w:rFonts w:ascii="Posterama" w:eastAsia="Hiragino Sans GB W3" w:hAnsi="Posterama" w:cs="Posterama"/>
          <w:lang w:val="en-US"/>
        </w:rPr>
        <w:t>Symphony No. 39 in E-flat Major</w:t>
      </w:r>
    </w:p>
    <w:p w14:paraId="2DAC23B8" w14:textId="77777777" w:rsidR="009569FA" w:rsidRDefault="00E957CA" w:rsidP="009569FA">
      <w:pPr>
        <w:pStyle w:val="ListParagraph"/>
        <w:numPr>
          <w:ilvl w:val="2"/>
          <w:numId w:val="1"/>
        </w:numPr>
        <w:rPr>
          <w:rFonts w:ascii="Posterama" w:eastAsia="Hiragino Sans GB W3" w:hAnsi="Posterama" w:cs="Posterama"/>
          <w:lang w:val="en-US"/>
        </w:rPr>
      </w:pPr>
      <w:r w:rsidRPr="009569FA">
        <w:rPr>
          <w:rFonts w:ascii="Posterama" w:eastAsia="Hiragino Sans GB W3" w:hAnsi="Posterama" w:cs="Posterama"/>
          <w:lang w:val="en-US"/>
        </w:rPr>
        <w:t>Symphony No. 40 in G Minor</w:t>
      </w:r>
    </w:p>
    <w:p w14:paraId="481E5606" w14:textId="75147A7E" w:rsidR="009569FA" w:rsidRDefault="00E957CA" w:rsidP="009569FA">
      <w:pPr>
        <w:pStyle w:val="ListParagraph"/>
        <w:numPr>
          <w:ilvl w:val="2"/>
          <w:numId w:val="1"/>
        </w:numPr>
        <w:rPr>
          <w:rFonts w:ascii="Posterama" w:eastAsia="Hiragino Sans GB W3" w:hAnsi="Posterama" w:cs="Posterama"/>
          <w:lang w:val="en-US"/>
        </w:rPr>
      </w:pPr>
      <w:r w:rsidRPr="009569FA">
        <w:rPr>
          <w:rFonts w:ascii="Posterama" w:eastAsia="Hiragino Sans GB W3" w:hAnsi="Posterama" w:cs="Posterama"/>
          <w:lang w:val="en-US"/>
        </w:rPr>
        <w:t xml:space="preserve">Symphony No. 41 in C Major </w:t>
      </w:r>
    </w:p>
    <w:p w14:paraId="79533F02" w14:textId="77777777" w:rsidR="009569FA" w:rsidRDefault="009569FA" w:rsidP="009569FA">
      <w:pPr>
        <w:pStyle w:val="ListParagraph"/>
        <w:ind w:left="2160"/>
        <w:rPr>
          <w:rFonts w:ascii="Posterama" w:eastAsia="Hiragino Sans GB W3" w:hAnsi="Posterama" w:cs="Posterama"/>
          <w:lang w:val="en-US"/>
        </w:rPr>
      </w:pPr>
    </w:p>
    <w:p w14:paraId="7727E5F5" w14:textId="4FE7BFF8" w:rsidR="009569FA" w:rsidRDefault="00E957CA" w:rsidP="009569FA">
      <w:pPr>
        <w:pStyle w:val="ListParagraph"/>
        <w:numPr>
          <w:ilvl w:val="0"/>
          <w:numId w:val="1"/>
        </w:numPr>
        <w:rPr>
          <w:rFonts w:ascii="Posterama" w:eastAsia="Hiragino Sans GB W3" w:hAnsi="Posterama" w:cs="Posterama"/>
          <w:lang w:val="en-US"/>
        </w:rPr>
      </w:pPr>
      <w:r w:rsidRPr="00CB1A8E">
        <w:rPr>
          <w:rFonts w:ascii="Posterama" w:eastAsia="Hiragino Sans GB W3" w:hAnsi="Posterama" w:cs="Posterama"/>
          <w:lang w:val="en-US"/>
        </w:rPr>
        <w:lastRenderedPageBreak/>
        <w:t>Mozart completed these three symphonies within just six weeks during the summer of 1788</w:t>
      </w:r>
      <w:r w:rsidR="009569FA" w:rsidRPr="00CB1A8E">
        <w:rPr>
          <w:rFonts w:ascii="Posterama" w:eastAsia="Hiragino Sans GB W3" w:hAnsi="Posterama" w:cs="Posterama"/>
          <w:lang w:val="en-US"/>
        </w:rPr>
        <w:t xml:space="preserve"> (this </w:t>
      </w:r>
      <w:r w:rsidRPr="00CB1A8E">
        <w:rPr>
          <w:rFonts w:ascii="Posterama" w:eastAsia="Hiragino Sans GB W3" w:hAnsi="Posterama" w:cs="Posterama"/>
          <w:lang w:val="en-US"/>
        </w:rPr>
        <w:t>showcas</w:t>
      </w:r>
      <w:r w:rsidR="009569FA" w:rsidRPr="00CB1A8E">
        <w:rPr>
          <w:rFonts w:ascii="Posterama" w:eastAsia="Hiragino Sans GB W3" w:hAnsi="Posterama" w:cs="Posterama"/>
          <w:lang w:val="en-US"/>
        </w:rPr>
        <w:t>es</w:t>
      </w:r>
      <w:r w:rsidRPr="00CB1A8E">
        <w:rPr>
          <w:rFonts w:ascii="Posterama" w:eastAsia="Hiragino Sans GB W3" w:hAnsi="Posterama" w:cs="Posterama"/>
          <w:lang w:val="en-US"/>
        </w:rPr>
        <w:t xml:space="preserve"> his exceptional productivity and creativity</w:t>
      </w:r>
      <w:r w:rsidR="009569FA" w:rsidRPr="00CB1A8E">
        <w:rPr>
          <w:rFonts w:ascii="Posterama" w:eastAsia="Hiragino Sans GB W3" w:hAnsi="Posterama" w:cs="Posterama"/>
          <w:lang w:val="en-US"/>
        </w:rPr>
        <w:t xml:space="preserve">) </w:t>
      </w:r>
    </w:p>
    <w:p w14:paraId="3F9D46CC" w14:textId="77777777" w:rsidR="00CB1A8E" w:rsidRPr="00CB1A8E" w:rsidRDefault="00CB1A8E" w:rsidP="00CB1A8E">
      <w:pPr>
        <w:pStyle w:val="ListParagraph"/>
        <w:rPr>
          <w:rFonts w:ascii="Posterama" w:eastAsia="Hiragino Sans GB W3" w:hAnsi="Posterama" w:cs="Posterama"/>
          <w:lang w:val="en-US"/>
        </w:rPr>
      </w:pPr>
    </w:p>
    <w:p w14:paraId="51F34CBB" w14:textId="4AD8034C" w:rsidR="00142176" w:rsidRPr="00142176" w:rsidRDefault="009569FA" w:rsidP="00142176">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 xml:space="preserve">Mozart’s works for string quartets </w:t>
      </w:r>
      <w:r w:rsidR="00E957CA" w:rsidRPr="009569FA">
        <w:rPr>
          <w:rFonts w:ascii="Posterama" w:eastAsia="Hiragino Sans GB W3" w:hAnsi="Posterama" w:cs="Posterama"/>
          <w:lang w:val="en-US"/>
        </w:rPr>
        <w:t xml:space="preserve">demonstrated his mastery of the </w:t>
      </w:r>
      <w:r>
        <w:rPr>
          <w:rFonts w:ascii="Posterama" w:eastAsia="Hiragino Sans GB W3" w:hAnsi="Posterama" w:cs="Posterama"/>
          <w:lang w:val="en-US"/>
        </w:rPr>
        <w:t xml:space="preserve">form, which </w:t>
      </w:r>
      <w:r w:rsidR="00E957CA" w:rsidRPr="009569FA">
        <w:rPr>
          <w:rFonts w:ascii="Posterama" w:eastAsia="Hiragino Sans GB W3" w:hAnsi="Posterama" w:cs="Posterama"/>
          <w:lang w:val="en-US"/>
        </w:rPr>
        <w:t xml:space="preserve">displayed </w:t>
      </w:r>
      <w:r w:rsidR="00E957CA" w:rsidRPr="0047789A">
        <w:rPr>
          <w:rFonts w:ascii="Posterama" w:eastAsia="Hiragino Sans GB W3" w:hAnsi="Posterama" w:cs="Posterama"/>
          <w:highlight w:val="yellow"/>
          <w:lang w:val="en-US"/>
        </w:rPr>
        <w:t>Mozart's advanced compositional techniques and his ability to push the boundaries of the string quartet form</w:t>
      </w:r>
      <w:r w:rsidR="00E957CA" w:rsidRPr="009569FA">
        <w:rPr>
          <w:rFonts w:ascii="Posterama" w:eastAsia="Hiragino Sans GB W3" w:hAnsi="Posterama" w:cs="Posterama"/>
          <w:lang w:val="en-US"/>
        </w:rPr>
        <w:t xml:space="preserve">. </w:t>
      </w:r>
    </w:p>
    <w:p w14:paraId="5392ACF6" w14:textId="0F701155" w:rsidR="00142176" w:rsidRDefault="00142176" w:rsidP="00142176">
      <w:pPr>
        <w:pStyle w:val="ListParagraph"/>
        <w:numPr>
          <w:ilvl w:val="3"/>
          <w:numId w:val="1"/>
        </w:numPr>
        <w:rPr>
          <w:rFonts w:ascii="Posterama" w:eastAsia="Hiragino Sans GB W3" w:hAnsi="Posterama" w:cs="Posterama"/>
          <w:lang w:val="en-US"/>
        </w:rPr>
      </w:pPr>
      <w:r>
        <w:rPr>
          <w:rFonts w:ascii="Posterama" w:eastAsia="Hiragino Sans GB W3" w:hAnsi="Posterama" w:cs="Posterama"/>
          <w:lang w:val="en-US"/>
        </w:rPr>
        <w:t>‘S</w:t>
      </w:r>
      <w:r w:rsidRPr="00D50927">
        <w:rPr>
          <w:rFonts w:ascii="Posterama" w:eastAsia="Hiragino Sans GB W3" w:hAnsi="Posterama" w:cs="Posterama"/>
          <w:lang w:val="en-US"/>
        </w:rPr>
        <w:t>howcased his melodic ingenuity and ability to create captivating themes</w:t>
      </w:r>
      <w:r>
        <w:rPr>
          <w:rFonts w:ascii="Posterama" w:eastAsia="Hiragino Sans GB W3" w:hAnsi="Posterama" w:cs="Posterama"/>
          <w:lang w:val="en-US"/>
        </w:rPr>
        <w:t>’</w:t>
      </w:r>
    </w:p>
    <w:p w14:paraId="3646B750" w14:textId="77777777" w:rsidR="00142176" w:rsidRPr="00142176" w:rsidRDefault="00142176" w:rsidP="00142176">
      <w:pPr>
        <w:rPr>
          <w:rFonts w:ascii="Posterama" w:eastAsia="Hiragino Sans GB W3" w:hAnsi="Posterama" w:cs="Posterama"/>
          <w:lang w:val="en-US"/>
        </w:rPr>
      </w:pPr>
    </w:p>
    <w:p w14:paraId="5817A466" w14:textId="77777777" w:rsidR="00D50927" w:rsidRDefault="00D50927" w:rsidP="00D50927">
      <w:pPr>
        <w:pStyle w:val="ListParagraph"/>
        <w:numPr>
          <w:ilvl w:val="1"/>
          <w:numId w:val="1"/>
        </w:numPr>
        <w:rPr>
          <w:rFonts w:ascii="Posterama" w:eastAsia="Hiragino Sans GB W3" w:hAnsi="Posterama" w:cs="Posterama"/>
          <w:lang w:val="en-US"/>
        </w:rPr>
      </w:pPr>
      <w:r w:rsidRPr="00D50927">
        <w:rPr>
          <w:rFonts w:ascii="Posterama" w:eastAsia="Hiragino Sans GB W3" w:hAnsi="Posterama" w:cs="Posterama"/>
          <w:lang w:val="en-US"/>
        </w:rPr>
        <w:t>Development of Themes</w:t>
      </w:r>
      <w:r>
        <w:rPr>
          <w:rFonts w:ascii="Posterama" w:eastAsia="Hiragino Sans GB W3" w:hAnsi="Posterama" w:cs="Posterama"/>
          <w:lang w:val="en-US"/>
        </w:rPr>
        <w:t xml:space="preserve"> </w:t>
      </w:r>
    </w:p>
    <w:p w14:paraId="593F9732" w14:textId="77777777" w:rsidR="00142176" w:rsidRDefault="00142176" w:rsidP="00D50927">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t>He developed</w:t>
      </w:r>
      <w:r w:rsidR="00D50927" w:rsidRPr="00D50927">
        <w:rPr>
          <w:rFonts w:ascii="Posterama" w:eastAsia="Hiragino Sans GB W3" w:hAnsi="Posterama" w:cs="Posterama"/>
          <w:lang w:val="en-US"/>
        </w:rPr>
        <w:t xml:space="preserve"> musical ideas throughout his compositions. </w:t>
      </w:r>
    </w:p>
    <w:p w14:paraId="34ECEAD2" w14:textId="04BFD7FB" w:rsidR="00D50927" w:rsidRDefault="00D50927" w:rsidP="00D50927">
      <w:pPr>
        <w:pStyle w:val="ListParagraph"/>
        <w:numPr>
          <w:ilvl w:val="2"/>
          <w:numId w:val="1"/>
        </w:numPr>
        <w:rPr>
          <w:rFonts w:ascii="Posterama" w:eastAsia="Hiragino Sans GB W3" w:hAnsi="Posterama" w:cs="Posterama"/>
          <w:lang w:val="en-US"/>
        </w:rPr>
      </w:pPr>
      <w:r w:rsidRPr="00D50927">
        <w:rPr>
          <w:rFonts w:ascii="Posterama" w:eastAsia="Hiragino Sans GB W3" w:hAnsi="Posterama" w:cs="Posterama"/>
          <w:lang w:val="en-US"/>
        </w:rPr>
        <w:t>He explored and transformed melodic motifs,</w:t>
      </w:r>
      <w:r w:rsidR="00142176">
        <w:rPr>
          <w:rFonts w:ascii="Posterama" w:eastAsia="Hiragino Sans GB W3" w:hAnsi="Posterama" w:cs="Posterama"/>
          <w:lang w:val="en-US"/>
        </w:rPr>
        <w:t xml:space="preserve"> </w:t>
      </w:r>
      <w:r w:rsidRPr="00D50927">
        <w:rPr>
          <w:rFonts w:ascii="Posterama" w:eastAsia="Hiragino Sans GB W3" w:hAnsi="Posterama" w:cs="Posterama"/>
          <w:lang w:val="en-US"/>
        </w:rPr>
        <w:t xml:space="preserve">expanding them through various permutations and variations. </w:t>
      </w:r>
    </w:p>
    <w:p w14:paraId="6395B8C1" w14:textId="77777777" w:rsidR="00D50927" w:rsidRDefault="00D50927" w:rsidP="00D50927">
      <w:pPr>
        <w:pStyle w:val="ListParagraph"/>
        <w:numPr>
          <w:ilvl w:val="1"/>
          <w:numId w:val="1"/>
        </w:numPr>
        <w:rPr>
          <w:rFonts w:ascii="Posterama" w:eastAsia="Hiragino Sans GB W3" w:hAnsi="Posterama" w:cs="Posterama"/>
          <w:lang w:val="en-US"/>
        </w:rPr>
      </w:pPr>
      <w:r w:rsidRPr="00D50927">
        <w:rPr>
          <w:rFonts w:ascii="Posterama" w:eastAsia="Hiragino Sans GB W3" w:hAnsi="Posterama" w:cs="Posterama"/>
          <w:lang w:val="en-US"/>
        </w:rPr>
        <w:t>Form and Structure</w:t>
      </w:r>
    </w:p>
    <w:p w14:paraId="6083ACFA" w14:textId="77777777" w:rsidR="00142176" w:rsidRDefault="00D50927" w:rsidP="00D50927">
      <w:pPr>
        <w:pStyle w:val="ListParagraph"/>
        <w:numPr>
          <w:ilvl w:val="2"/>
          <w:numId w:val="1"/>
        </w:numPr>
        <w:rPr>
          <w:rFonts w:ascii="Posterama" w:eastAsia="Hiragino Sans GB W3" w:hAnsi="Posterama" w:cs="Posterama"/>
          <w:lang w:val="en-US"/>
        </w:rPr>
      </w:pPr>
      <w:r w:rsidRPr="00D50927">
        <w:rPr>
          <w:rFonts w:ascii="Posterama" w:eastAsia="Hiragino Sans GB W3" w:hAnsi="Posterama" w:cs="Posterama"/>
          <w:lang w:val="en-US"/>
        </w:rPr>
        <w:t>In his string quartets, Mozart adhered to classical forms, such as sonata-allegro, minuet and trio, and rondo.</w:t>
      </w:r>
    </w:p>
    <w:p w14:paraId="7DD6C787" w14:textId="639CEF43" w:rsidR="00D50927" w:rsidRDefault="00142176" w:rsidP="00142176">
      <w:pPr>
        <w:pStyle w:val="ListParagraph"/>
        <w:numPr>
          <w:ilvl w:val="3"/>
          <w:numId w:val="1"/>
        </w:numPr>
        <w:rPr>
          <w:rFonts w:ascii="Posterama" w:eastAsia="Hiragino Sans GB W3" w:hAnsi="Posterama" w:cs="Posterama"/>
          <w:lang w:val="en-US"/>
        </w:rPr>
      </w:pPr>
      <w:r>
        <w:rPr>
          <w:rFonts w:ascii="Posterama" w:eastAsia="Hiragino Sans GB W3" w:hAnsi="Posterama" w:cs="Posterama"/>
          <w:lang w:val="en-US"/>
        </w:rPr>
        <w:t>H</w:t>
      </w:r>
      <w:r w:rsidR="00D50927" w:rsidRPr="00D50927">
        <w:rPr>
          <w:rFonts w:ascii="Posterama" w:eastAsia="Hiragino Sans GB W3" w:hAnsi="Posterama" w:cs="Posterama"/>
          <w:lang w:val="en-US"/>
        </w:rPr>
        <w:t>e infused these traditional structures with his distinct style, adding emotional depth to captivate the listener</w:t>
      </w:r>
      <w:r w:rsidR="00D50927">
        <w:rPr>
          <w:rFonts w:ascii="Posterama" w:eastAsia="Hiragino Sans GB W3" w:hAnsi="Posterama" w:cs="Posterama"/>
          <w:lang w:val="en-US"/>
        </w:rPr>
        <w:t>.</w:t>
      </w:r>
    </w:p>
    <w:p w14:paraId="7C4D7150" w14:textId="77777777" w:rsidR="00D50927" w:rsidRDefault="00D50927" w:rsidP="00D50927">
      <w:pPr>
        <w:pStyle w:val="ListParagraph"/>
        <w:numPr>
          <w:ilvl w:val="1"/>
          <w:numId w:val="1"/>
        </w:numPr>
        <w:rPr>
          <w:rFonts w:ascii="Posterama" w:eastAsia="Hiragino Sans GB W3" w:hAnsi="Posterama" w:cs="Posterama"/>
          <w:lang w:val="en-US"/>
        </w:rPr>
      </w:pPr>
      <w:r w:rsidRPr="00D50927">
        <w:rPr>
          <w:rFonts w:ascii="Posterama" w:eastAsia="Hiragino Sans GB W3" w:hAnsi="Posterama" w:cs="Posterama"/>
          <w:lang w:val="en-US"/>
        </w:rPr>
        <w:t>Expressive Melodies</w:t>
      </w:r>
    </w:p>
    <w:p w14:paraId="439D0BB6" w14:textId="69D51A7A" w:rsidR="00142176" w:rsidRDefault="00D50927" w:rsidP="00D50927">
      <w:pPr>
        <w:pStyle w:val="ListParagraph"/>
        <w:numPr>
          <w:ilvl w:val="2"/>
          <w:numId w:val="1"/>
        </w:numPr>
        <w:rPr>
          <w:rFonts w:ascii="Posterama" w:eastAsia="Hiragino Sans GB W3" w:hAnsi="Posterama" w:cs="Posterama"/>
          <w:lang w:val="en-US"/>
        </w:rPr>
      </w:pPr>
      <w:r w:rsidRPr="00D50927">
        <w:rPr>
          <w:rFonts w:ascii="Posterama" w:eastAsia="Hiragino Sans GB W3" w:hAnsi="Posterama" w:cs="Posterama"/>
          <w:lang w:val="en-US"/>
        </w:rPr>
        <w:t xml:space="preserve">Mozart's string quartets are renowned for </w:t>
      </w:r>
      <w:r w:rsidR="00142176">
        <w:rPr>
          <w:rFonts w:ascii="Posterama" w:eastAsia="Hiragino Sans GB W3" w:hAnsi="Posterama" w:cs="Posterama"/>
          <w:lang w:val="en-US"/>
        </w:rPr>
        <w:t>several qualities, they:</w:t>
      </w:r>
    </w:p>
    <w:p w14:paraId="591AFE77" w14:textId="309B1F67" w:rsidR="00142176" w:rsidRDefault="00142176" w:rsidP="00142176">
      <w:pPr>
        <w:pStyle w:val="ListParagraph"/>
        <w:numPr>
          <w:ilvl w:val="3"/>
          <w:numId w:val="1"/>
        </w:numPr>
        <w:rPr>
          <w:rFonts w:ascii="Posterama" w:eastAsia="Hiragino Sans GB W3" w:hAnsi="Posterama" w:cs="Posterama"/>
          <w:lang w:val="en-US"/>
        </w:rPr>
      </w:pPr>
      <w:r>
        <w:rPr>
          <w:rFonts w:ascii="Posterama" w:eastAsia="Hiragino Sans GB W3" w:hAnsi="Posterama" w:cs="Posterama"/>
          <w:lang w:val="en-US"/>
        </w:rPr>
        <w:t>Had beautiful and</w:t>
      </w:r>
      <w:r w:rsidR="00D50927" w:rsidRPr="00D50927">
        <w:rPr>
          <w:rFonts w:ascii="Posterama" w:eastAsia="Hiragino Sans GB W3" w:hAnsi="Posterama" w:cs="Posterama"/>
          <w:lang w:val="en-US"/>
        </w:rPr>
        <w:t xml:space="preserve"> expressive melodies</w:t>
      </w:r>
    </w:p>
    <w:p w14:paraId="6CF60A16" w14:textId="6397D02D" w:rsidR="00142176" w:rsidRDefault="00142176" w:rsidP="00142176">
      <w:pPr>
        <w:pStyle w:val="ListParagraph"/>
        <w:numPr>
          <w:ilvl w:val="3"/>
          <w:numId w:val="1"/>
        </w:numPr>
        <w:rPr>
          <w:rFonts w:ascii="Posterama" w:eastAsia="Hiragino Sans GB W3" w:hAnsi="Posterama" w:cs="Posterama"/>
          <w:lang w:val="en-US"/>
        </w:rPr>
      </w:pPr>
      <w:r>
        <w:rPr>
          <w:rFonts w:ascii="Posterama" w:eastAsia="Hiragino Sans GB W3" w:hAnsi="Posterama" w:cs="Posterama"/>
          <w:lang w:val="en-US"/>
        </w:rPr>
        <w:t>Had g</w:t>
      </w:r>
      <w:r w:rsidR="00D50927" w:rsidRPr="00D50927">
        <w:rPr>
          <w:rFonts w:ascii="Posterama" w:eastAsia="Hiragino Sans GB W3" w:hAnsi="Posterama" w:cs="Posterama"/>
          <w:lang w:val="en-US"/>
        </w:rPr>
        <w:t>raceful contours, inventive ornamentation, and wide-ranging intervals</w:t>
      </w:r>
    </w:p>
    <w:p w14:paraId="3E5FA42F" w14:textId="780EAA4B" w:rsidR="00D50927" w:rsidRDefault="00D50927" w:rsidP="00D50927">
      <w:pPr>
        <w:pStyle w:val="ListParagraph"/>
        <w:numPr>
          <w:ilvl w:val="1"/>
          <w:numId w:val="1"/>
        </w:numPr>
        <w:rPr>
          <w:rFonts w:ascii="Posterama" w:eastAsia="Hiragino Sans GB W3" w:hAnsi="Posterama" w:cs="Posterama"/>
          <w:lang w:val="en-US"/>
        </w:rPr>
      </w:pPr>
      <w:r w:rsidRPr="00D50927">
        <w:rPr>
          <w:rFonts w:ascii="Posterama" w:eastAsia="Hiragino Sans GB W3" w:hAnsi="Posterama" w:cs="Posterama"/>
          <w:lang w:val="en-US"/>
        </w:rPr>
        <w:t>Harmonic Sophistication</w:t>
      </w:r>
    </w:p>
    <w:p w14:paraId="44C0FA40" w14:textId="14124656" w:rsidR="00FC308A" w:rsidRDefault="00D50927" w:rsidP="00D50927">
      <w:pPr>
        <w:pStyle w:val="ListParagraph"/>
        <w:numPr>
          <w:ilvl w:val="2"/>
          <w:numId w:val="1"/>
        </w:numPr>
        <w:rPr>
          <w:rFonts w:ascii="Posterama" w:eastAsia="Hiragino Sans GB W3" w:hAnsi="Posterama" w:cs="Posterama"/>
          <w:lang w:val="en-US"/>
        </w:rPr>
      </w:pPr>
      <w:r w:rsidRPr="00D50927">
        <w:rPr>
          <w:rFonts w:ascii="Posterama" w:eastAsia="Hiragino Sans GB W3" w:hAnsi="Posterama" w:cs="Posterama"/>
          <w:lang w:val="en-US"/>
        </w:rPr>
        <w:t>Mozart's harmonic language was rich and sophisticate</w:t>
      </w:r>
      <w:r w:rsidR="00FC308A">
        <w:rPr>
          <w:rFonts w:ascii="Posterama" w:eastAsia="Hiragino Sans GB W3" w:hAnsi="Posterama" w:cs="Posterama"/>
          <w:lang w:val="en-US"/>
        </w:rPr>
        <w:t>d</w:t>
      </w:r>
    </w:p>
    <w:p w14:paraId="3D3A769F" w14:textId="39239F80" w:rsidR="00D50927" w:rsidRDefault="00D50927" w:rsidP="00FC308A">
      <w:pPr>
        <w:pStyle w:val="ListParagraph"/>
        <w:numPr>
          <w:ilvl w:val="3"/>
          <w:numId w:val="1"/>
        </w:numPr>
        <w:rPr>
          <w:rFonts w:ascii="Posterama" w:eastAsia="Hiragino Sans GB W3" w:hAnsi="Posterama" w:cs="Posterama"/>
          <w:lang w:val="en-US"/>
        </w:rPr>
      </w:pPr>
      <w:r w:rsidRPr="00D50927">
        <w:rPr>
          <w:rFonts w:ascii="Posterama" w:eastAsia="Hiragino Sans GB W3" w:hAnsi="Posterama" w:cs="Posterama"/>
          <w:lang w:val="en-US"/>
        </w:rPr>
        <w:t>He utilized complex harmonic progressions, unexpected modulations, and chromaticism to create emotional depth and expressive nuances</w:t>
      </w:r>
    </w:p>
    <w:p w14:paraId="658D1DA1" w14:textId="77777777" w:rsidR="00D50927" w:rsidRDefault="00D50927" w:rsidP="00D50927">
      <w:pPr>
        <w:pStyle w:val="ListParagraph"/>
        <w:numPr>
          <w:ilvl w:val="1"/>
          <w:numId w:val="1"/>
        </w:numPr>
        <w:rPr>
          <w:rFonts w:ascii="Posterama" w:eastAsia="Hiragino Sans GB W3" w:hAnsi="Posterama" w:cs="Posterama"/>
          <w:lang w:val="en-US"/>
        </w:rPr>
      </w:pPr>
      <w:r w:rsidRPr="00D50927">
        <w:rPr>
          <w:rFonts w:ascii="Posterama" w:eastAsia="Hiragino Sans GB W3" w:hAnsi="Posterama" w:cs="Posterama"/>
          <w:lang w:val="en-US"/>
        </w:rPr>
        <w:t>Dramatic Expressiveness</w:t>
      </w:r>
    </w:p>
    <w:p w14:paraId="1899B06E" w14:textId="779A9C72" w:rsidR="00FC308A" w:rsidRDefault="00D50927" w:rsidP="009569FA">
      <w:pPr>
        <w:pStyle w:val="ListParagraph"/>
        <w:numPr>
          <w:ilvl w:val="2"/>
          <w:numId w:val="1"/>
        </w:numPr>
        <w:rPr>
          <w:rFonts w:ascii="Posterama" w:eastAsia="Hiragino Sans GB W3" w:hAnsi="Posterama" w:cs="Posterama"/>
          <w:lang w:val="en-US"/>
        </w:rPr>
      </w:pPr>
      <w:r w:rsidRPr="00D50927">
        <w:rPr>
          <w:rFonts w:ascii="Posterama" w:eastAsia="Hiragino Sans GB W3" w:hAnsi="Posterama" w:cs="Posterama"/>
          <w:lang w:val="en-US"/>
        </w:rPr>
        <w:t>Mozart</w:t>
      </w:r>
      <w:r w:rsidR="00FC308A">
        <w:rPr>
          <w:rFonts w:ascii="Posterama" w:eastAsia="Hiragino Sans GB W3" w:hAnsi="Posterama" w:cs="Posterama"/>
          <w:lang w:val="en-US"/>
        </w:rPr>
        <w:t xml:space="preserve"> had an </w:t>
      </w:r>
      <w:r w:rsidRPr="00D50927">
        <w:rPr>
          <w:rFonts w:ascii="Posterama" w:eastAsia="Hiragino Sans GB W3" w:hAnsi="Posterama" w:cs="Posterama"/>
          <w:lang w:val="en-US"/>
        </w:rPr>
        <w:t>ability to convey deep emotions through his music</w:t>
      </w:r>
    </w:p>
    <w:p w14:paraId="3D93C0D7" w14:textId="1BD2BDDD" w:rsidR="00D50927" w:rsidRDefault="00D50927" w:rsidP="00D50927">
      <w:pPr>
        <w:pStyle w:val="ListParagraph"/>
        <w:numPr>
          <w:ilvl w:val="3"/>
          <w:numId w:val="1"/>
        </w:numPr>
        <w:ind w:left="2160"/>
        <w:rPr>
          <w:rFonts w:ascii="Posterama" w:eastAsia="Hiragino Sans GB W3" w:hAnsi="Posterama" w:cs="Posterama"/>
          <w:lang w:val="en-US"/>
        </w:rPr>
      </w:pPr>
      <w:r w:rsidRPr="00650C2E">
        <w:rPr>
          <w:rFonts w:ascii="Posterama" w:eastAsia="Hiragino Sans GB W3" w:hAnsi="Posterama" w:cs="Posterama"/>
          <w:lang w:val="en-US"/>
        </w:rPr>
        <w:t>He deftly conveyed a wide range of moods, from playful and lighthearted to intense and dramatic</w:t>
      </w:r>
    </w:p>
    <w:p w14:paraId="07E1C753" w14:textId="77777777" w:rsidR="00650C2E" w:rsidRPr="00650C2E" w:rsidRDefault="00650C2E" w:rsidP="00650C2E">
      <w:pPr>
        <w:pStyle w:val="ListParagraph"/>
        <w:ind w:left="2160"/>
        <w:rPr>
          <w:rFonts w:ascii="Posterama" w:eastAsia="Hiragino Sans GB W3" w:hAnsi="Posterama" w:cs="Posterama"/>
          <w:lang w:val="en-US"/>
        </w:rPr>
      </w:pPr>
    </w:p>
    <w:p w14:paraId="28A32CE2" w14:textId="25280A73" w:rsidR="009569FA" w:rsidRPr="009569FA" w:rsidRDefault="009569FA" w:rsidP="009569FA">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The</w:t>
      </w:r>
      <w:r w:rsidR="00E957CA" w:rsidRPr="009569FA">
        <w:rPr>
          <w:rFonts w:ascii="Posterama" w:eastAsia="Hiragino Sans GB W3" w:hAnsi="Posterama" w:cs="Posterama"/>
          <w:lang w:val="en-US"/>
        </w:rPr>
        <w:t xml:space="preserve"> most striking development in Mozart's compositional style occurred in his operas during </w:t>
      </w:r>
      <w:r>
        <w:rPr>
          <w:rFonts w:ascii="Posterama" w:eastAsia="Hiragino Sans GB W3" w:hAnsi="Posterama" w:cs="Posterama"/>
          <w:lang w:val="en-US"/>
        </w:rPr>
        <w:t>t</w:t>
      </w:r>
      <w:r w:rsidR="00E957CA" w:rsidRPr="009569FA">
        <w:rPr>
          <w:rFonts w:ascii="Posterama" w:eastAsia="Hiragino Sans GB W3" w:hAnsi="Posterama" w:cs="Posterama"/>
          <w:lang w:val="en-US"/>
        </w:rPr>
        <w:t xml:space="preserve">his period. </w:t>
      </w:r>
    </w:p>
    <w:p w14:paraId="3D39DE21" w14:textId="77777777" w:rsidR="009569FA" w:rsidRDefault="00E957CA" w:rsidP="009569FA">
      <w:pPr>
        <w:pStyle w:val="ListParagraph"/>
        <w:numPr>
          <w:ilvl w:val="1"/>
          <w:numId w:val="1"/>
        </w:numPr>
        <w:rPr>
          <w:rFonts w:ascii="Posterama" w:eastAsia="Hiragino Sans GB W3" w:hAnsi="Posterama" w:cs="Posterama"/>
          <w:lang w:val="en-US"/>
        </w:rPr>
      </w:pPr>
      <w:r w:rsidRPr="0047789A">
        <w:rPr>
          <w:rFonts w:ascii="Posterama" w:eastAsia="Hiragino Sans GB W3" w:hAnsi="Posterama" w:cs="Posterama"/>
          <w:highlight w:val="green"/>
          <w:lang w:val="en-US"/>
        </w:rPr>
        <w:t>Composing operas presented greater challenges compared to larger instrumental forms</w:t>
      </w:r>
      <w:r w:rsidRPr="009569FA">
        <w:rPr>
          <w:rFonts w:ascii="Posterama" w:eastAsia="Hiragino Sans GB W3" w:hAnsi="Posterama" w:cs="Posterama"/>
          <w:lang w:val="en-US"/>
        </w:rPr>
        <w:t xml:space="preserve">, as there were fewer established models to follow. Yet, Mozart's growth as an opera composer during this time was extraordinary. </w:t>
      </w:r>
      <w:r w:rsidR="009569FA">
        <w:rPr>
          <w:rFonts w:ascii="Posterama" w:eastAsia="Hiragino Sans GB W3" w:hAnsi="Posterama" w:cs="Posterama"/>
          <w:lang w:val="en-US"/>
        </w:rPr>
        <w:t>Some of his works include:</w:t>
      </w:r>
    </w:p>
    <w:p w14:paraId="6C7966BC" w14:textId="77777777" w:rsidR="009569FA" w:rsidRDefault="00E957CA" w:rsidP="009569FA">
      <w:pPr>
        <w:pStyle w:val="ListParagraph"/>
        <w:numPr>
          <w:ilvl w:val="2"/>
          <w:numId w:val="1"/>
        </w:numPr>
        <w:rPr>
          <w:rFonts w:ascii="Posterama" w:eastAsia="Hiragino Sans GB W3" w:hAnsi="Posterama" w:cs="Posterama"/>
          <w:lang w:val="en-US"/>
        </w:rPr>
      </w:pPr>
      <w:r w:rsidRPr="009569FA">
        <w:rPr>
          <w:rFonts w:ascii="Posterama" w:eastAsia="Hiragino Sans GB W3" w:hAnsi="Posterama" w:cs="Posterama"/>
          <w:lang w:val="en-US"/>
        </w:rPr>
        <w:lastRenderedPageBreak/>
        <w:t>German Singspiel Die Entführung aus dem Serail</w:t>
      </w:r>
      <w:r w:rsidR="009569FA">
        <w:rPr>
          <w:rFonts w:ascii="Posterama" w:eastAsia="Hiragino Sans GB W3" w:hAnsi="Posterama" w:cs="Posterama"/>
          <w:lang w:val="en-US"/>
        </w:rPr>
        <w:t xml:space="preserve">, </w:t>
      </w:r>
      <w:r w:rsidRPr="009569FA">
        <w:rPr>
          <w:rFonts w:ascii="Posterama" w:eastAsia="Hiragino Sans GB W3" w:hAnsi="Posterama" w:cs="Posterama"/>
          <w:lang w:val="en-US"/>
        </w:rPr>
        <w:t>followed by a shift to Italian opera</w:t>
      </w:r>
    </w:p>
    <w:p w14:paraId="5EF21221" w14:textId="77777777" w:rsidR="009569FA" w:rsidRDefault="009569FA" w:rsidP="009569FA">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t xml:space="preserve">Le </w:t>
      </w:r>
      <w:r w:rsidR="00E957CA" w:rsidRPr="009569FA">
        <w:rPr>
          <w:rFonts w:ascii="Posterama" w:eastAsia="Hiragino Sans GB W3" w:hAnsi="Posterama" w:cs="Posterama"/>
          <w:lang w:val="en-US"/>
        </w:rPr>
        <w:t xml:space="preserve">nozze di Figaro </w:t>
      </w:r>
    </w:p>
    <w:p w14:paraId="1843D158" w14:textId="77777777" w:rsidR="009569FA" w:rsidRDefault="00E957CA" w:rsidP="009569FA">
      <w:pPr>
        <w:pStyle w:val="ListParagraph"/>
        <w:numPr>
          <w:ilvl w:val="2"/>
          <w:numId w:val="1"/>
        </w:numPr>
        <w:rPr>
          <w:rFonts w:ascii="Posterama" w:eastAsia="Hiragino Sans GB W3" w:hAnsi="Posterama" w:cs="Posterama"/>
          <w:lang w:val="en-US"/>
        </w:rPr>
      </w:pPr>
      <w:r w:rsidRPr="009569FA">
        <w:rPr>
          <w:rFonts w:ascii="Posterama" w:eastAsia="Hiragino Sans GB W3" w:hAnsi="Posterama" w:cs="Posterama"/>
          <w:lang w:val="en-US"/>
        </w:rPr>
        <w:t xml:space="preserve">Don Giovanni </w:t>
      </w:r>
    </w:p>
    <w:p w14:paraId="2AB4BC68" w14:textId="77777777" w:rsidR="009569FA" w:rsidRDefault="00E957CA" w:rsidP="009569FA">
      <w:pPr>
        <w:pStyle w:val="ListParagraph"/>
        <w:numPr>
          <w:ilvl w:val="2"/>
          <w:numId w:val="1"/>
        </w:numPr>
        <w:rPr>
          <w:rFonts w:ascii="Posterama" w:eastAsia="Hiragino Sans GB W3" w:hAnsi="Posterama" w:cs="Posterama"/>
          <w:lang w:val="en-US"/>
        </w:rPr>
      </w:pPr>
      <w:r w:rsidRPr="009569FA">
        <w:rPr>
          <w:rFonts w:ascii="Posterama" w:eastAsia="Hiragino Sans GB W3" w:hAnsi="Posterama" w:cs="Posterama"/>
          <w:lang w:val="en-US"/>
        </w:rPr>
        <w:t xml:space="preserve">Cosi fan tutte </w:t>
      </w:r>
    </w:p>
    <w:p w14:paraId="216E50A8" w14:textId="77777777" w:rsidR="009569FA" w:rsidRDefault="009569FA" w:rsidP="009569FA">
      <w:pPr>
        <w:pStyle w:val="ListParagraph"/>
        <w:ind w:left="2160"/>
        <w:rPr>
          <w:rFonts w:ascii="Posterama" w:eastAsia="Hiragino Sans GB W3" w:hAnsi="Posterama" w:cs="Posterama"/>
          <w:lang w:val="en-US"/>
        </w:rPr>
      </w:pPr>
    </w:p>
    <w:p w14:paraId="581966EC" w14:textId="77777777" w:rsidR="008361EF" w:rsidRDefault="009569FA" w:rsidP="009569FA">
      <w:pPr>
        <w:pStyle w:val="ListParagraph"/>
        <w:numPr>
          <w:ilvl w:val="0"/>
          <w:numId w:val="2"/>
        </w:numPr>
        <w:rPr>
          <w:rFonts w:ascii="Posterama" w:eastAsia="Hiragino Sans GB W3" w:hAnsi="Posterama" w:cs="Posterama"/>
          <w:lang w:val="en-US"/>
        </w:rPr>
      </w:pPr>
      <w:r>
        <w:rPr>
          <w:rFonts w:ascii="Posterama" w:eastAsia="Hiragino Sans GB W3" w:hAnsi="Posterama" w:cs="Posterama"/>
          <w:lang w:val="en-US"/>
        </w:rPr>
        <w:t>These</w:t>
      </w:r>
      <w:r w:rsidR="00E957CA" w:rsidRPr="009569FA">
        <w:rPr>
          <w:rFonts w:ascii="Posterama" w:eastAsia="Hiragino Sans GB W3" w:hAnsi="Posterama" w:cs="Posterama"/>
          <w:lang w:val="en-US"/>
        </w:rPr>
        <w:t xml:space="preserve"> operas showcased Mozart's ability to </w:t>
      </w:r>
      <w:r w:rsidR="00E957CA" w:rsidRPr="0047789A">
        <w:rPr>
          <w:rFonts w:ascii="Posterama" w:eastAsia="Hiragino Sans GB W3" w:hAnsi="Posterama" w:cs="Posterama"/>
          <w:highlight w:val="yellow"/>
          <w:lang w:val="en-US"/>
        </w:rPr>
        <w:t>create intricate and emotionally rich music</w:t>
      </w:r>
      <w:r w:rsidR="00E957CA" w:rsidRPr="009569FA">
        <w:rPr>
          <w:rFonts w:ascii="Posterama" w:eastAsia="Hiragino Sans GB W3" w:hAnsi="Posterama" w:cs="Posterama"/>
          <w:lang w:val="en-US"/>
        </w:rPr>
        <w:t xml:space="preserve"> while effectively conveying the complexities of the human experience. </w:t>
      </w:r>
    </w:p>
    <w:p w14:paraId="50F9DB87" w14:textId="4D9347DA" w:rsidR="008361EF" w:rsidRDefault="00FE77EE" w:rsidP="008361EF">
      <w:pPr>
        <w:pStyle w:val="ListParagraph"/>
        <w:numPr>
          <w:ilvl w:val="0"/>
          <w:numId w:val="3"/>
        </w:numPr>
        <w:rPr>
          <w:rFonts w:ascii="Posterama" w:eastAsia="Hiragino Sans GB W3" w:hAnsi="Posterama" w:cs="Posterama"/>
          <w:lang w:val="en-US"/>
        </w:rPr>
      </w:pPr>
      <w:r w:rsidRPr="008361EF">
        <w:rPr>
          <w:rFonts w:ascii="Posterama" w:eastAsia="Hiragino Sans GB W3" w:hAnsi="Posterama" w:cs="Posterama"/>
          <w:lang w:val="en-US"/>
        </w:rPr>
        <w:t xml:space="preserve">Mozart </w:t>
      </w:r>
      <w:r>
        <w:rPr>
          <w:rFonts w:ascii="Posterama" w:eastAsia="Hiragino Sans GB W3" w:hAnsi="Posterama" w:cs="Posterama"/>
          <w:lang w:val="en-US"/>
        </w:rPr>
        <w:t>returned to</w:t>
      </w:r>
      <w:r w:rsidRPr="008361EF">
        <w:rPr>
          <w:rFonts w:ascii="Posterama" w:eastAsia="Hiragino Sans GB W3" w:hAnsi="Posterama" w:cs="Posterama"/>
          <w:lang w:val="en-US"/>
        </w:rPr>
        <w:t xml:space="preserve"> German opera</w:t>
      </w:r>
      <w:r>
        <w:rPr>
          <w:rFonts w:ascii="Posterama" w:eastAsia="Hiragino Sans GB W3" w:hAnsi="Posterama" w:cs="Posterama"/>
          <w:lang w:val="en-US"/>
        </w:rPr>
        <w:t xml:space="preserve"> i</w:t>
      </w:r>
      <w:r w:rsidR="00E957CA" w:rsidRPr="008361EF">
        <w:rPr>
          <w:rFonts w:ascii="Posterama" w:eastAsia="Hiragino Sans GB W3" w:hAnsi="Posterama" w:cs="Posterama"/>
          <w:lang w:val="en-US"/>
        </w:rPr>
        <w:t>n his final opera, The Magic Flute</w:t>
      </w:r>
      <w:r w:rsidR="008361EF">
        <w:rPr>
          <w:rFonts w:ascii="Posterama" w:eastAsia="Hiragino Sans GB W3" w:hAnsi="Posterama" w:cs="Posterama"/>
          <w:lang w:val="en-US"/>
        </w:rPr>
        <w:t xml:space="preserve">, </w:t>
      </w:r>
      <w:r>
        <w:rPr>
          <w:rFonts w:ascii="Posterama" w:eastAsia="Hiragino Sans GB W3" w:hAnsi="Posterama" w:cs="Posterama"/>
          <w:lang w:val="en-US"/>
        </w:rPr>
        <w:t xml:space="preserve">where he </w:t>
      </w:r>
      <w:r w:rsidR="00E957CA" w:rsidRPr="0047789A">
        <w:rPr>
          <w:rFonts w:ascii="Posterama" w:eastAsia="Hiragino Sans GB W3" w:hAnsi="Posterama" w:cs="Posterama"/>
          <w:highlight w:val="yellow"/>
          <w:lang w:val="en-US"/>
        </w:rPr>
        <w:t>integrat</w:t>
      </w:r>
      <w:r w:rsidRPr="0047789A">
        <w:rPr>
          <w:rFonts w:ascii="Posterama" w:eastAsia="Hiragino Sans GB W3" w:hAnsi="Posterama" w:cs="Posterama"/>
          <w:highlight w:val="yellow"/>
          <w:lang w:val="en-US"/>
        </w:rPr>
        <w:t>ed</w:t>
      </w:r>
      <w:r w:rsidR="00E957CA" w:rsidRPr="0047789A">
        <w:rPr>
          <w:rFonts w:ascii="Posterama" w:eastAsia="Hiragino Sans GB W3" w:hAnsi="Posterama" w:cs="Posterama"/>
          <w:highlight w:val="yellow"/>
          <w:lang w:val="en-US"/>
        </w:rPr>
        <w:t xml:space="preserve"> various elements from popular theater and incorporat</w:t>
      </w:r>
      <w:r w:rsidRPr="0047789A">
        <w:rPr>
          <w:rFonts w:ascii="Posterama" w:eastAsia="Hiragino Sans GB W3" w:hAnsi="Posterama" w:cs="Posterama"/>
          <w:highlight w:val="yellow"/>
          <w:lang w:val="en-US"/>
        </w:rPr>
        <w:t>ed</w:t>
      </w:r>
      <w:r w:rsidR="00E957CA" w:rsidRPr="0047789A">
        <w:rPr>
          <w:rFonts w:ascii="Posterama" w:eastAsia="Hiragino Sans GB W3" w:hAnsi="Posterama" w:cs="Posterama"/>
          <w:highlight w:val="yellow"/>
          <w:lang w:val="en-US"/>
        </w:rPr>
        <w:t xml:space="preserve"> a wide range of musical expressions, including folk music and operatic conventions</w:t>
      </w:r>
    </w:p>
    <w:p w14:paraId="142EE308" w14:textId="45BEC1A3" w:rsidR="00F6301F" w:rsidRDefault="008361EF" w:rsidP="00F6301F">
      <w:pPr>
        <w:pStyle w:val="ListParagraph"/>
        <w:numPr>
          <w:ilvl w:val="0"/>
          <w:numId w:val="3"/>
        </w:numPr>
        <w:rPr>
          <w:rFonts w:ascii="Posterama" w:eastAsia="Hiragino Sans GB W3" w:hAnsi="Posterama" w:cs="Posterama"/>
          <w:lang w:val="en-US"/>
        </w:rPr>
      </w:pPr>
      <w:r>
        <w:rPr>
          <w:rFonts w:ascii="Posterama" w:eastAsia="Hiragino Sans GB W3" w:hAnsi="Posterama" w:cs="Posterama"/>
          <w:lang w:val="en-US"/>
        </w:rPr>
        <w:t xml:space="preserve">This </w:t>
      </w:r>
      <w:r w:rsidR="00E957CA" w:rsidRPr="008361EF">
        <w:rPr>
          <w:rFonts w:ascii="Posterama" w:eastAsia="Hiragino Sans GB W3" w:hAnsi="Posterama" w:cs="Posterama"/>
          <w:lang w:val="en-US"/>
        </w:rPr>
        <w:t>demonstrated Mozart's ability to blend different styles and genres seamlessly</w:t>
      </w:r>
    </w:p>
    <w:p w14:paraId="7E27612F" w14:textId="77777777" w:rsidR="00761CE6" w:rsidRDefault="00761CE6" w:rsidP="00761CE6">
      <w:pPr>
        <w:rPr>
          <w:rFonts w:ascii="Posterama" w:eastAsia="Hiragino Sans GB W3" w:hAnsi="Posterama" w:cs="Posterama"/>
          <w:lang w:val="en-US"/>
        </w:rPr>
      </w:pPr>
    </w:p>
    <w:p w14:paraId="4899094D" w14:textId="44E95DCB" w:rsidR="00761CE6" w:rsidRDefault="00FE77EE" w:rsidP="00761CE6">
      <w:pPr>
        <w:rPr>
          <w:rFonts w:ascii="Posterama" w:eastAsia="Hiragino Sans GB W3" w:hAnsi="Posterama" w:cs="Posterama"/>
          <w:lang w:val="en-US"/>
        </w:rPr>
      </w:pPr>
      <w:r>
        <w:rPr>
          <w:rFonts w:ascii="Posterama" w:eastAsia="Hiragino Sans GB W3" w:hAnsi="Posterama" w:cs="Posterama"/>
          <w:lang w:val="en-US"/>
        </w:rPr>
        <w:t>S</w:t>
      </w:r>
      <w:r w:rsidR="00761CE6" w:rsidRPr="008361EF">
        <w:rPr>
          <w:rFonts w:ascii="Posterama" w:eastAsia="Hiragino Sans GB W3" w:hAnsi="Posterama" w:cs="Posterama"/>
          <w:lang w:val="en-US"/>
        </w:rPr>
        <w:t>ome of the notable techniques that Mozart utilized during this period</w:t>
      </w:r>
      <w:r>
        <w:rPr>
          <w:rFonts w:ascii="Posterama" w:eastAsia="Hiragino Sans GB W3" w:hAnsi="Posterama" w:cs="Posterama"/>
          <w:lang w:val="en-US"/>
        </w:rPr>
        <w:t xml:space="preserve"> include</w:t>
      </w:r>
      <w:r w:rsidR="00761CE6" w:rsidRPr="008361EF">
        <w:rPr>
          <w:rFonts w:ascii="Posterama" w:eastAsia="Hiragino Sans GB W3" w:hAnsi="Posterama" w:cs="Posterama"/>
          <w:lang w:val="en-US"/>
        </w:rPr>
        <w:t xml:space="preserve">: </w:t>
      </w:r>
    </w:p>
    <w:p w14:paraId="3206A4FE" w14:textId="77777777" w:rsidR="00761CE6" w:rsidRDefault="00761CE6" w:rsidP="00761CE6">
      <w:pPr>
        <w:rPr>
          <w:rFonts w:ascii="Posterama" w:eastAsia="Hiragino Sans GB W3" w:hAnsi="Posterama" w:cs="Posterama"/>
          <w:lang w:val="en-US"/>
        </w:rPr>
      </w:pPr>
    </w:p>
    <w:p w14:paraId="361CAAF6" w14:textId="77777777" w:rsidR="00FE77EE" w:rsidRDefault="00761CE6" w:rsidP="00761CE6">
      <w:pPr>
        <w:rPr>
          <w:rFonts w:ascii="Posterama" w:eastAsia="Hiragino Sans GB W3" w:hAnsi="Posterama" w:cs="Posterama"/>
          <w:lang w:val="en-US"/>
        </w:rPr>
      </w:pPr>
      <w:r w:rsidRPr="0047789A">
        <w:rPr>
          <w:rFonts w:ascii="Posterama" w:eastAsia="Hiragino Sans GB W3" w:hAnsi="Posterama" w:cs="Posterama"/>
          <w:highlight w:val="yellow"/>
          <w:lang w:val="en-US"/>
        </w:rPr>
        <w:t>Harmonic Richness</w:t>
      </w:r>
    </w:p>
    <w:p w14:paraId="2A308F04" w14:textId="77777777" w:rsidR="00FE77EE" w:rsidRDefault="00FE77EE" w:rsidP="00FE77EE">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H</w:t>
      </w:r>
      <w:r w:rsidR="00761CE6" w:rsidRPr="00FE77EE">
        <w:rPr>
          <w:rFonts w:ascii="Posterama" w:eastAsia="Hiragino Sans GB W3" w:hAnsi="Posterama" w:cs="Posterama"/>
          <w:lang w:val="en-US"/>
        </w:rPr>
        <w:t>armonic complexity and richness.</w:t>
      </w:r>
    </w:p>
    <w:p w14:paraId="0BF41697" w14:textId="77777777" w:rsidR="00FE77EE" w:rsidRDefault="00FE77EE" w:rsidP="00FE77EE">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Mozart</w:t>
      </w:r>
      <w:r w:rsidR="00761CE6" w:rsidRPr="00FE77EE">
        <w:rPr>
          <w:rFonts w:ascii="Posterama" w:eastAsia="Hiragino Sans GB W3" w:hAnsi="Posterama" w:cs="Posterama"/>
          <w:lang w:val="en-US"/>
        </w:rPr>
        <w:t xml:space="preserve"> employed intricate harmonic progressions</w:t>
      </w:r>
    </w:p>
    <w:p w14:paraId="43F46BD4" w14:textId="39A1A94A" w:rsidR="00761CE6" w:rsidRPr="00FE77EE" w:rsidRDefault="00FE77EE" w:rsidP="00FE77EE">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He</w:t>
      </w:r>
      <w:r w:rsidRPr="00FE77EE">
        <w:rPr>
          <w:rFonts w:ascii="Posterama" w:eastAsia="Hiragino Sans GB W3" w:hAnsi="Posterama" w:cs="Posterama"/>
          <w:lang w:val="en-US"/>
        </w:rPr>
        <w:t xml:space="preserve"> </w:t>
      </w:r>
      <w:r w:rsidR="00761CE6" w:rsidRPr="00FE77EE">
        <w:rPr>
          <w:rFonts w:ascii="Posterama" w:eastAsia="Hiragino Sans GB W3" w:hAnsi="Posterama" w:cs="Posterama"/>
          <w:lang w:val="en-US"/>
        </w:rPr>
        <w:t>often incorporat</w:t>
      </w:r>
      <w:r w:rsidRPr="00FE77EE">
        <w:rPr>
          <w:rFonts w:ascii="Posterama" w:eastAsia="Hiragino Sans GB W3" w:hAnsi="Posterama" w:cs="Posterama"/>
          <w:lang w:val="en-US"/>
        </w:rPr>
        <w:t>ed</w:t>
      </w:r>
      <w:r w:rsidR="00761CE6" w:rsidRPr="00FE77EE">
        <w:rPr>
          <w:rFonts w:ascii="Posterama" w:eastAsia="Hiragino Sans GB W3" w:hAnsi="Posterama" w:cs="Posterama"/>
          <w:lang w:val="en-US"/>
        </w:rPr>
        <w:t xml:space="preserve"> unexpected modulations and chromaticism to create emotional depth and tension.</w:t>
      </w:r>
    </w:p>
    <w:p w14:paraId="12D98FC4" w14:textId="77777777" w:rsidR="00761CE6" w:rsidRDefault="00761CE6" w:rsidP="00761CE6">
      <w:pPr>
        <w:rPr>
          <w:rFonts w:ascii="Posterama" w:eastAsia="Hiragino Sans GB W3" w:hAnsi="Posterama" w:cs="Posterama"/>
          <w:lang w:val="en-US"/>
        </w:rPr>
      </w:pPr>
    </w:p>
    <w:p w14:paraId="333F1C6E" w14:textId="77777777" w:rsidR="00FE77EE" w:rsidRDefault="00761CE6" w:rsidP="00761CE6">
      <w:pPr>
        <w:rPr>
          <w:rFonts w:ascii="Posterama" w:eastAsia="Hiragino Sans GB W3" w:hAnsi="Posterama" w:cs="Posterama"/>
          <w:lang w:val="en-US"/>
        </w:rPr>
      </w:pPr>
      <w:r w:rsidRPr="007C618C">
        <w:rPr>
          <w:rFonts w:ascii="Posterama" w:eastAsia="Hiragino Sans GB W3" w:hAnsi="Posterama" w:cs="Posterama"/>
          <w:highlight w:val="yellow"/>
          <w:lang w:val="en-US"/>
        </w:rPr>
        <w:t>Melodic Ingenuity</w:t>
      </w:r>
    </w:p>
    <w:p w14:paraId="3330D4FC" w14:textId="77777777" w:rsidR="00FE77EE" w:rsidRDefault="00FE77EE" w:rsidP="00FE77EE">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Beauty</w:t>
      </w:r>
      <w:r w:rsidR="00761CE6" w:rsidRPr="00FE77EE">
        <w:rPr>
          <w:rFonts w:ascii="Posterama" w:eastAsia="Hiragino Sans GB W3" w:hAnsi="Posterama" w:cs="Posterama"/>
          <w:lang w:val="en-US"/>
        </w:rPr>
        <w:t>, elegance, and expressive qualities</w:t>
      </w:r>
      <w:r>
        <w:rPr>
          <w:rFonts w:ascii="Posterama" w:eastAsia="Hiragino Sans GB W3" w:hAnsi="Posterama" w:cs="Posterama"/>
          <w:lang w:val="en-US"/>
        </w:rPr>
        <w:t xml:space="preserve"> can be seen in all of Mozart’s pieces</w:t>
      </w:r>
    </w:p>
    <w:p w14:paraId="193169D3" w14:textId="77777777" w:rsidR="00FE77EE" w:rsidRDefault="00FE77EE" w:rsidP="00FE77EE">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Mozart</w:t>
      </w:r>
      <w:r w:rsidR="00761CE6" w:rsidRPr="00FE77EE">
        <w:rPr>
          <w:rFonts w:ascii="Posterama" w:eastAsia="Hiragino Sans GB W3" w:hAnsi="Posterama" w:cs="Posterama"/>
          <w:lang w:val="en-US"/>
        </w:rPr>
        <w:t xml:space="preserve"> crafted captivating and memorable melodies that seamlessly intertwined with the harmonic framework of his compositions. </w:t>
      </w:r>
    </w:p>
    <w:p w14:paraId="3F6D0D52" w14:textId="4A87BA01" w:rsidR="00761CE6" w:rsidRPr="00FE77EE" w:rsidRDefault="00FE77EE" w:rsidP="00FE77EE">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G</w:t>
      </w:r>
      <w:r w:rsidR="00761CE6" w:rsidRPr="00FE77EE">
        <w:rPr>
          <w:rFonts w:ascii="Posterama" w:eastAsia="Hiragino Sans GB W3" w:hAnsi="Posterama" w:cs="Posterama"/>
          <w:lang w:val="en-US"/>
        </w:rPr>
        <w:t>raceful contours, inventive ornamentation, and wide-ranging intervals</w:t>
      </w:r>
      <w:r>
        <w:rPr>
          <w:rFonts w:ascii="Posterama" w:eastAsia="Hiragino Sans GB W3" w:hAnsi="Posterama" w:cs="Posterama"/>
          <w:lang w:val="en-US"/>
        </w:rPr>
        <w:t xml:space="preserve"> are often featured in his compositions</w:t>
      </w:r>
    </w:p>
    <w:p w14:paraId="55A4E8B1" w14:textId="77777777" w:rsidR="00761CE6" w:rsidRDefault="00761CE6" w:rsidP="00761CE6">
      <w:pPr>
        <w:rPr>
          <w:rFonts w:ascii="Posterama" w:eastAsia="Hiragino Sans GB W3" w:hAnsi="Posterama" w:cs="Posterama"/>
          <w:lang w:val="en-US"/>
        </w:rPr>
      </w:pPr>
    </w:p>
    <w:p w14:paraId="28692DAE" w14:textId="77777777" w:rsidR="00FE77EE" w:rsidRDefault="00761CE6" w:rsidP="00761CE6">
      <w:pPr>
        <w:rPr>
          <w:rFonts w:ascii="Posterama" w:eastAsia="Hiragino Sans GB W3" w:hAnsi="Posterama" w:cs="Posterama"/>
          <w:lang w:val="en-US"/>
        </w:rPr>
      </w:pPr>
      <w:r w:rsidRPr="007C618C">
        <w:rPr>
          <w:rFonts w:ascii="Posterama" w:eastAsia="Hiragino Sans GB W3" w:hAnsi="Posterama" w:cs="Posterama"/>
          <w:highlight w:val="yellow"/>
          <w:lang w:val="en-US"/>
        </w:rPr>
        <w:t>Development and Variation</w:t>
      </w:r>
    </w:p>
    <w:p w14:paraId="00592FE8" w14:textId="77777777" w:rsidR="00FE77EE" w:rsidRDefault="00761CE6" w:rsidP="00FE77EE">
      <w:pPr>
        <w:pStyle w:val="ListParagraph"/>
        <w:numPr>
          <w:ilvl w:val="0"/>
          <w:numId w:val="1"/>
        </w:numPr>
        <w:rPr>
          <w:rFonts w:ascii="Posterama" w:eastAsia="Hiragino Sans GB W3" w:hAnsi="Posterama" w:cs="Posterama"/>
          <w:lang w:val="en-US"/>
        </w:rPr>
      </w:pPr>
      <w:r w:rsidRPr="00FE77EE">
        <w:rPr>
          <w:rFonts w:ascii="Posterama" w:eastAsia="Hiragino Sans GB W3" w:hAnsi="Posterama" w:cs="Posterama"/>
          <w:lang w:val="en-US"/>
        </w:rPr>
        <w:t xml:space="preserve">Mozart was a master of developing musical ideas. </w:t>
      </w:r>
    </w:p>
    <w:p w14:paraId="16D9AD04" w14:textId="77777777" w:rsidR="00FE77EE" w:rsidRDefault="00FE77EE" w:rsidP="00FE77EE">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A</w:t>
      </w:r>
      <w:r w:rsidR="00761CE6" w:rsidRPr="00FE77EE">
        <w:rPr>
          <w:rFonts w:ascii="Posterama" w:eastAsia="Hiragino Sans GB W3" w:hAnsi="Posterama" w:cs="Posterama"/>
          <w:lang w:val="en-US"/>
        </w:rPr>
        <w:t xml:space="preserve"> simple melodic or rhythmic motif </w:t>
      </w:r>
      <w:r>
        <w:rPr>
          <w:rFonts w:ascii="Posterama" w:eastAsia="Hiragino Sans GB W3" w:hAnsi="Posterama" w:cs="Posterama"/>
          <w:lang w:val="en-US"/>
        </w:rPr>
        <w:t>could be</w:t>
      </w:r>
      <w:r w:rsidR="00761CE6" w:rsidRPr="00FE77EE">
        <w:rPr>
          <w:rFonts w:ascii="Posterama" w:eastAsia="Hiragino Sans GB W3" w:hAnsi="Posterama" w:cs="Posterama"/>
          <w:lang w:val="en-US"/>
        </w:rPr>
        <w:t xml:space="preserve"> explore</w:t>
      </w:r>
      <w:r>
        <w:rPr>
          <w:rFonts w:ascii="Posterama" w:eastAsia="Hiragino Sans GB W3" w:hAnsi="Posterama" w:cs="Posterama"/>
          <w:lang w:val="en-US"/>
        </w:rPr>
        <w:t>d</w:t>
      </w:r>
      <w:r w:rsidR="00761CE6" w:rsidRPr="00FE77EE">
        <w:rPr>
          <w:rFonts w:ascii="Posterama" w:eastAsia="Hiragino Sans GB W3" w:hAnsi="Posterama" w:cs="Posterama"/>
          <w:lang w:val="en-US"/>
        </w:rPr>
        <w:t xml:space="preserve"> extensively</w:t>
      </w:r>
    </w:p>
    <w:p w14:paraId="6C21A351" w14:textId="77777777" w:rsidR="00FE77EE" w:rsidRDefault="00FE77EE" w:rsidP="00FE77EE">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t>It could be transformed</w:t>
      </w:r>
      <w:r w:rsidR="00761CE6" w:rsidRPr="00FE77EE">
        <w:rPr>
          <w:rFonts w:ascii="Posterama" w:eastAsia="Hiragino Sans GB W3" w:hAnsi="Posterama" w:cs="Posterama"/>
          <w:lang w:val="en-US"/>
        </w:rPr>
        <w:t xml:space="preserve"> and elaborat</w:t>
      </w:r>
      <w:r>
        <w:rPr>
          <w:rFonts w:ascii="Posterama" w:eastAsia="Hiragino Sans GB W3" w:hAnsi="Posterama" w:cs="Posterama"/>
          <w:lang w:val="en-US"/>
        </w:rPr>
        <w:t>ed</w:t>
      </w:r>
      <w:r w:rsidR="00761CE6" w:rsidRPr="00FE77EE">
        <w:rPr>
          <w:rFonts w:ascii="Posterama" w:eastAsia="Hiragino Sans GB W3" w:hAnsi="Posterama" w:cs="Posterama"/>
          <w:lang w:val="en-US"/>
        </w:rPr>
        <w:t xml:space="preserve"> upo</w:t>
      </w:r>
      <w:r>
        <w:rPr>
          <w:rFonts w:ascii="Posterama" w:eastAsia="Hiragino Sans GB W3" w:hAnsi="Posterama" w:cs="Posterama"/>
          <w:lang w:val="en-US"/>
        </w:rPr>
        <w:t xml:space="preserve">n </w:t>
      </w:r>
      <w:r w:rsidR="00761CE6" w:rsidRPr="00FE77EE">
        <w:rPr>
          <w:rFonts w:ascii="Posterama" w:eastAsia="Hiragino Sans GB W3" w:hAnsi="Posterama" w:cs="Posterama"/>
          <w:lang w:val="en-US"/>
        </w:rPr>
        <w:t>throughout a composition.</w:t>
      </w:r>
    </w:p>
    <w:p w14:paraId="327FA957" w14:textId="529B635E" w:rsidR="00761CE6" w:rsidRPr="00FE77EE" w:rsidRDefault="007C618C" w:rsidP="00FE77EE">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t>Techniques</w:t>
      </w:r>
      <w:r w:rsidR="00761CE6" w:rsidRPr="00FE77EE">
        <w:rPr>
          <w:rFonts w:ascii="Posterama" w:eastAsia="Hiragino Sans GB W3" w:hAnsi="Posterama" w:cs="Posterama"/>
          <w:lang w:val="en-US"/>
        </w:rPr>
        <w:t xml:space="preserve"> of thematic variation </w:t>
      </w:r>
      <w:r>
        <w:rPr>
          <w:rFonts w:ascii="Posterama" w:eastAsia="Hiragino Sans GB W3" w:hAnsi="Posterama" w:cs="Posterama"/>
          <w:lang w:val="en-US"/>
        </w:rPr>
        <w:t>were also employed</w:t>
      </w:r>
    </w:p>
    <w:p w14:paraId="66903CAE" w14:textId="77777777" w:rsidR="00761CE6" w:rsidRDefault="00761CE6" w:rsidP="00761CE6">
      <w:pPr>
        <w:rPr>
          <w:rFonts w:ascii="Posterama" w:eastAsia="Hiragino Sans GB W3" w:hAnsi="Posterama" w:cs="Posterama"/>
          <w:lang w:val="en-US"/>
        </w:rPr>
      </w:pPr>
    </w:p>
    <w:p w14:paraId="26FECA1D" w14:textId="77777777" w:rsidR="007C618C" w:rsidRDefault="00761CE6" w:rsidP="00761CE6">
      <w:pPr>
        <w:rPr>
          <w:rFonts w:ascii="Posterama" w:eastAsia="Hiragino Sans GB W3" w:hAnsi="Posterama" w:cs="Posterama"/>
          <w:lang w:val="en-US"/>
        </w:rPr>
      </w:pPr>
      <w:r w:rsidRPr="007C618C">
        <w:rPr>
          <w:rFonts w:ascii="Posterama" w:eastAsia="Hiragino Sans GB W3" w:hAnsi="Posterama" w:cs="Posterama"/>
          <w:highlight w:val="yellow"/>
          <w:lang w:val="en-US"/>
        </w:rPr>
        <w:t>Textural Variet</w:t>
      </w:r>
      <w:r w:rsidR="007C618C" w:rsidRPr="007C618C">
        <w:rPr>
          <w:rFonts w:ascii="Posterama" w:eastAsia="Hiragino Sans GB W3" w:hAnsi="Posterama" w:cs="Posterama"/>
          <w:highlight w:val="yellow"/>
          <w:lang w:val="en-US"/>
        </w:rPr>
        <w:t>y</w:t>
      </w:r>
    </w:p>
    <w:p w14:paraId="51636CFA" w14:textId="77777777" w:rsidR="007C618C" w:rsidRDefault="007C618C" w:rsidP="007C618C">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lastRenderedPageBreak/>
        <w:t>A</w:t>
      </w:r>
      <w:r w:rsidR="00761CE6" w:rsidRPr="007C618C">
        <w:rPr>
          <w:rFonts w:ascii="Posterama" w:eastAsia="Hiragino Sans GB W3" w:hAnsi="Posterama" w:cs="Posterama"/>
          <w:lang w:val="en-US"/>
        </w:rPr>
        <w:t xml:space="preserve"> remarkable range of textural diversity</w:t>
      </w:r>
      <w:r>
        <w:rPr>
          <w:rFonts w:ascii="Posterama" w:eastAsia="Hiragino Sans GB W3" w:hAnsi="Posterama" w:cs="Posterama"/>
          <w:lang w:val="en-US"/>
        </w:rPr>
        <w:t xml:space="preserve"> can be seen throughout Mozart’s works</w:t>
      </w:r>
      <w:r w:rsidR="00761CE6" w:rsidRPr="007C618C">
        <w:rPr>
          <w:rFonts w:ascii="Posterama" w:eastAsia="Hiragino Sans GB W3" w:hAnsi="Posterama" w:cs="Posterama"/>
          <w:lang w:val="en-US"/>
        </w:rPr>
        <w:t xml:space="preserve">. </w:t>
      </w:r>
    </w:p>
    <w:p w14:paraId="40048EAE" w14:textId="6EE82E6B" w:rsidR="007C618C" w:rsidRDefault="00761CE6" w:rsidP="007C618C">
      <w:pPr>
        <w:pStyle w:val="ListParagraph"/>
        <w:numPr>
          <w:ilvl w:val="1"/>
          <w:numId w:val="1"/>
        </w:numPr>
        <w:rPr>
          <w:rFonts w:ascii="Posterama" w:eastAsia="Hiragino Sans GB W3" w:hAnsi="Posterama" w:cs="Posterama"/>
          <w:lang w:val="en-US"/>
        </w:rPr>
      </w:pPr>
      <w:r w:rsidRPr="007C618C">
        <w:rPr>
          <w:rFonts w:ascii="Posterama" w:eastAsia="Hiragino Sans GB W3" w:hAnsi="Posterama" w:cs="Posterama"/>
          <w:lang w:val="en-US"/>
        </w:rPr>
        <w:t>He expertly utilize</w:t>
      </w:r>
      <w:r w:rsidR="007C618C">
        <w:rPr>
          <w:rFonts w:ascii="Posterama" w:eastAsia="Hiragino Sans GB W3" w:hAnsi="Posterama" w:cs="Posterama"/>
          <w:lang w:val="en-US"/>
        </w:rPr>
        <w:t>s</w:t>
      </w:r>
      <w:r w:rsidRPr="007C618C">
        <w:rPr>
          <w:rFonts w:ascii="Posterama" w:eastAsia="Hiragino Sans GB W3" w:hAnsi="Posterama" w:cs="Posterama"/>
          <w:lang w:val="en-US"/>
        </w:rPr>
        <w:t xml:space="preserve"> contrasting texture</w:t>
      </w:r>
      <w:r w:rsidR="007C618C">
        <w:rPr>
          <w:rFonts w:ascii="Posterama" w:eastAsia="Hiragino Sans GB W3" w:hAnsi="Posterama" w:cs="Posterama"/>
          <w:lang w:val="en-US"/>
        </w:rPr>
        <w:t>s, alternating between textures such as:</w:t>
      </w:r>
      <w:r w:rsidRPr="007C618C">
        <w:rPr>
          <w:rFonts w:ascii="Posterama" w:eastAsia="Hiragino Sans GB W3" w:hAnsi="Posterama" w:cs="Posterama"/>
          <w:lang w:val="en-US"/>
        </w:rPr>
        <w:t xml:space="preserve"> </w:t>
      </w:r>
    </w:p>
    <w:p w14:paraId="70017FA5" w14:textId="77777777" w:rsidR="007C618C" w:rsidRDefault="007C618C" w:rsidP="007C618C">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t>F</w:t>
      </w:r>
      <w:r w:rsidR="00761CE6" w:rsidRPr="007C618C">
        <w:rPr>
          <w:rFonts w:ascii="Posterama" w:eastAsia="Hiragino Sans GB W3" w:hAnsi="Posterama" w:cs="Posterama"/>
          <w:lang w:val="en-US"/>
        </w:rPr>
        <w:t>ull orchestral tutti</w:t>
      </w:r>
      <w:r>
        <w:rPr>
          <w:rFonts w:ascii="Posterama" w:eastAsia="Hiragino Sans GB W3" w:hAnsi="Posterama" w:cs="Posterama"/>
          <w:lang w:val="en-US"/>
        </w:rPr>
        <w:t>s</w:t>
      </w:r>
    </w:p>
    <w:p w14:paraId="3C77752F" w14:textId="77777777" w:rsidR="007C618C" w:rsidRDefault="007C618C" w:rsidP="007C618C">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t>C</w:t>
      </w:r>
      <w:r w:rsidR="00761CE6" w:rsidRPr="007C618C">
        <w:rPr>
          <w:rFonts w:ascii="Posterama" w:eastAsia="Hiragino Sans GB W3" w:hAnsi="Posterama" w:cs="Posterama"/>
          <w:lang w:val="en-US"/>
        </w:rPr>
        <w:t>hamber-like passages</w:t>
      </w:r>
    </w:p>
    <w:p w14:paraId="56AC3B4E" w14:textId="77777777" w:rsidR="007C618C" w:rsidRDefault="007C618C" w:rsidP="007C618C">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t>M</w:t>
      </w:r>
      <w:r w:rsidR="00761CE6" w:rsidRPr="007C618C">
        <w:rPr>
          <w:rFonts w:ascii="Posterama" w:eastAsia="Hiragino Sans GB W3" w:hAnsi="Posterama" w:cs="Posterama"/>
          <w:lang w:val="en-US"/>
        </w:rPr>
        <w:t>oments of solo or duet writing</w:t>
      </w:r>
    </w:p>
    <w:p w14:paraId="0C58E014" w14:textId="7B79C112" w:rsidR="00761CE6" w:rsidRDefault="00761CE6" w:rsidP="007C618C">
      <w:pPr>
        <w:pStyle w:val="ListParagraph"/>
        <w:numPr>
          <w:ilvl w:val="1"/>
          <w:numId w:val="1"/>
        </w:numPr>
        <w:rPr>
          <w:rFonts w:ascii="Posterama" w:eastAsia="Hiragino Sans GB W3" w:hAnsi="Posterama" w:cs="Posterama"/>
          <w:lang w:val="en-US"/>
        </w:rPr>
      </w:pPr>
      <w:r w:rsidRPr="007C618C">
        <w:rPr>
          <w:rFonts w:ascii="Posterama" w:eastAsia="Hiragino Sans GB W3" w:hAnsi="Posterama" w:cs="Posterama"/>
          <w:lang w:val="en-US"/>
        </w:rPr>
        <w:t xml:space="preserve">This textural interplay added depth, interest, and expressive possibilities to his compositions. </w:t>
      </w:r>
    </w:p>
    <w:p w14:paraId="5CFC60FE" w14:textId="77777777" w:rsidR="003E24A9" w:rsidRDefault="003E24A9" w:rsidP="003E24A9">
      <w:pPr>
        <w:pStyle w:val="ListParagraph"/>
        <w:ind w:left="1440"/>
        <w:rPr>
          <w:rFonts w:ascii="Posterama" w:eastAsia="Hiragino Sans GB W3" w:hAnsi="Posterama" w:cs="Posterama"/>
          <w:lang w:val="en-US"/>
        </w:rPr>
      </w:pPr>
    </w:p>
    <w:p w14:paraId="005B0B81" w14:textId="77777777" w:rsidR="003E24A9" w:rsidRDefault="003E24A9" w:rsidP="003E24A9">
      <w:pPr>
        <w:rPr>
          <w:rFonts w:ascii="Posterama" w:eastAsia="Hiragino Sans GB W3" w:hAnsi="Posterama" w:cs="Posterama"/>
          <w:lang w:val="en-US"/>
        </w:rPr>
      </w:pPr>
      <w:r w:rsidRPr="003E24A9">
        <w:rPr>
          <w:rFonts w:ascii="Posterama" w:eastAsia="Hiragino Sans GB W3" w:hAnsi="Posterama" w:cs="Posterama"/>
          <w:lang w:val="en-US"/>
        </w:rPr>
        <w:t>Reflection:</w:t>
      </w:r>
    </w:p>
    <w:p w14:paraId="32C72A7B" w14:textId="7E8F614C" w:rsidR="00590AEE" w:rsidRDefault="00590AEE" w:rsidP="00590AEE">
      <w:pPr>
        <w:pStyle w:val="ListParagraph"/>
        <w:numPr>
          <w:ilvl w:val="0"/>
          <w:numId w:val="1"/>
        </w:numPr>
        <w:rPr>
          <w:rFonts w:ascii="Posterama" w:eastAsia="Hiragino Sans GB W3" w:hAnsi="Posterama" w:cs="Posterama"/>
          <w:lang w:val="en-US"/>
        </w:rPr>
      </w:pPr>
      <w:r w:rsidRPr="00590AEE">
        <w:rPr>
          <w:rFonts w:ascii="Posterama" w:eastAsia="Hiragino Sans GB W3" w:hAnsi="Posterama" w:cs="Posterama"/>
          <w:lang w:val="en-US"/>
        </w:rPr>
        <w:t>I felt more confident composing this piece</w:t>
      </w:r>
      <w:r>
        <w:rPr>
          <w:rFonts w:ascii="Posterama" w:eastAsia="Hiragino Sans GB W3" w:hAnsi="Posterama" w:cs="Posterama"/>
          <w:lang w:val="en-US"/>
        </w:rPr>
        <w:t xml:space="preserve"> as I </w:t>
      </w:r>
      <w:r w:rsidR="00FF280D">
        <w:rPr>
          <w:rFonts w:ascii="Posterama" w:eastAsia="Hiragino Sans GB W3" w:hAnsi="Posterama" w:cs="Posterama"/>
          <w:lang w:val="en-US"/>
        </w:rPr>
        <w:t xml:space="preserve">have already </w:t>
      </w:r>
      <w:r>
        <w:rPr>
          <w:rFonts w:ascii="Posterama" w:eastAsia="Hiragino Sans GB W3" w:hAnsi="Posterama" w:cs="Posterama"/>
          <w:lang w:val="en-US"/>
        </w:rPr>
        <w:t xml:space="preserve">had experience composing in the style of Bach </w:t>
      </w:r>
    </w:p>
    <w:p w14:paraId="0D800FCA" w14:textId="3795A00F" w:rsidR="00FF280D" w:rsidRPr="00FF280D" w:rsidRDefault="00FF280D" w:rsidP="00FF280D">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I’ve also had more time to read up on and practice my music theory</w:t>
      </w:r>
    </w:p>
    <w:p w14:paraId="1093533D" w14:textId="2C6618F7" w:rsidR="00FF280D" w:rsidRDefault="00FF280D" w:rsidP="00FF280D">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Here is a brief description of what happened:</w:t>
      </w:r>
    </w:p>
    <w:p w14:paraId="07536F30" w14:textId="2C3FA4E0" w:rsidR="00FF280D" w:rsidRDefault="00822EF3" w:rsidP="00FF280D">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Similar to my composition for Bach, I gathered 3 distinguishable pieces composed by Mozart that I felt best represented his signature style and technique</w:t>
      </w:r>
    </w:p>
    <w:p w14:paraId="5D06EED5" w14:textId="74982079" w:rsidR="00822EF3" w:rsidRDefault="00822EF3" w:rsidP="00FF280D">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I also aimed to select pieces from Mozart’s later life, as opposed to his earlier life, as they were more notable and he only truly developed his signature compositional skills later on in his life</w:t>
      </w:r>
    </w:p>
    <w:p w14:paraId="504B8789" w14:textId="102D760B" w:rsidR="00822EF3" w:rsidRDefault="00822EF3" w:rsidP="00822EF3">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The pieces I chose were his Clarinet Concerto in A major, his violin concert No. 3 in G major, and Eine Kleine Nachtmusik</w:t>
      </w:r>
    </w:p>
    <w:p w14:paraId="5DD8ADA4" w14:textId="77777777" w:rsidR="00822EF3" w:rsidRPr="002B63EE" w:rsidRDefault="00822EF3" w:rsidP="00822EF3">
      <w:pPr>
        <w:pStyle w:val="ListParagraph"/>
        <w:numPr>
          <w:ilvl w:val="1"/>
          <w:numId w:val="1"/>
        </w:numPr>
        <w:spacing w:after="160" w:line="259" w:lineRule="auto"/>
        <w:rPr>
          <w:rFonts w:ascii="Avenir Next LT Pro Demi" w:hAnsi="Avenir Next LT Pro Demi" w:cs="Posterama"/>
          <w:sz w:val="32"/>
          <w:szCs w:val="32"/>
        </w:rPr>
      </w:pPr>
      <w:r>
        <w:rPr>
          <w:rFonts w:ascii="Posterama" w:hAnsi="Posterama" w:cs="Posterama"/>
        </w:rPr>
        <w:t>I then did formal research on the styles that were normalized and commonplace in that era</w:t>
      </w:r>
    </w:p>
    <w:p w14:paraId="5C8A5AA5" w14:textId="1030302A" w:rsidR="00822EF3" w:rsidRPr="002B63EE" w:rsidRDefault="00822EF3" w:rsidP="00822EF3">
      <w:pPr>
        <w:pStyle w:val="ListParagraph"/>
        <w:numPr>
          <w:ilvl w:val="2"/>
          <w:numId w:val="1"/>
        </w:numPr>
        <w:spacing w:after="160" w:line="259" w:lineRule="auto"/>
        <w:rPr>
          <w:rFonts w:ascii="Avenir Next LT Pro Demi" w:hAnsi="Avenir Next LT Pro Demi" w:cs="Posterama"/>
          <w:sz w:val="32"/>
          <w:szCs w:val="32"/>
        </w:rPr>
      </w:pPr>
      <w:r>
        <w:rPr>
          <w:rFonts w:ascii="Posterama" w:hAnsi="Posterama" w:cs="Posterama"/>
        </w:rPr>
        <w:t xml:space="preserve">I learned that for a piece to sound </w:t>
      </w:r>
      <w:r>
        <w:rPr>
          <w:rFonts w:ascii="Posterama" w:hAnsi="Posterama" w:cs="Posterama"/>
        </w:rPr>
        <w:t>classical</w:t>
      </w:r>
      <w:r>
        <w:rPr>
          <w:rFonts w:ascii="Posterama" w:hAnsi="Posterama" w:cs="Posterama"/>
        </w:rPr>
        <w:t xml:space="preserve">, </w:t>
      </w:r>
      <w:r>
        <w:rPr>
          <w:rFonts w:ascii="Posterama" w:hAnsi="Posterama" w:cs="Posterama"/>
        </w:rPr>
        <w:t>I</w:t>
      </w:r>
      <w:r>
        <w:rPr>
          <w:rFonts w:ascii="Posterama" w:hAnsi="Posterama" w:cs="Posterama"/>
        </w:rPr>
        <w:t xml:space="preserve"> ha</w:t>
      </w:r>
      <w:r>
        <w:rPr>
          <w:rFonts w:ascii="Posterama" w:hAnsi="Posterama" w:cs="Posterama"/>
        </w:rPr>
        <w:t>d</w:t>
      </w:r>
      <w:r>
        <w:rPr>
          <w:rFonts w:ascii="Posterama" w:hAnsi="Posterama" w:cs="Posterama"/>
        </w:rPr>
        <w:t xml:space="preserve"> to </w:t>
      </w:r>
      <w:r>
        <w:rPr>
          <w:rFonts w:ascii="Posterama" w:hAnsi="Posterama" w:cs="Posterama"/>
        </w:rPr>
        <w:t>focus on two techniques particularly</w:t>
      </w:r>
      <w:r>
        <w:rPr>
          <w:rFonts w:ascii="Posterama" w:hAnsi="Posterama" w:cs="Posterama"/>
        </w:rPr>
        <w:t xml:space="preserve">: </w:t>
      </w:r>
      <w:r>
        <w:rPr>
          <w:rFonts w:ascii="Posterama" w:hAnsi="Posterama" w:cs="Posterama"/>
        </w:rPr>
        <w:t>Homophonic melody and having a much wider octave range than my baroque piece</w:t>
      </w:r>
    </w:p>
    <w:p w14:paraId="4E5317FE" w14:textId="5E3A28DB" w:rsidR="003E24A9" w:rsidRPr="00E07D62" w:rsidRDefault="00822EF3" w:rsidP="003E24A9">
      <w:pPr>
        <w:pStyle w:val="ListParagraph"/>
        <w:numPr>
          <w:ilvl w:val="2"/>
          <w:numId w:val="1"/>
        </w:numPr>
        <w:spacing w:after="160" w:line="259" w:lineRule="auto"/>
        <w:rPr>
          <w:rFonts w:ascii="Posterama" w:eastAsia="Hiragino Sans GB W3" w:hAnsi="Posterama" w:cs="Posterama"/>
          <w:lang w:val="en-US"/>
        </w:rPr>
      </w:pPr>
      <w:r>
        <w:rPr>
          <w:rFonts w:ascii="Posterama" w:hAnsi="Posterama" w:cs="Posterama"/>
        </w:rPr>
        <w:t>These compositional techniques were not exclusive to Mozart, however, and so I had to research further into his compositions to find what truly made Mozart unique: His ability to convey emotion through the simplistic nature of Classical pieces</w:t>
      </w:r>
    </w:p>
    <w:p w14:paraId="6BD2D4DD" w14:textId="7B34391F" w:rsidR="00E07D62" w:rsidRPr="00E07D62" w:rsidRDefault="00E07D62" w:rsidP="00E07D62">
      <w:pPr>
        <w:pStyle w:val="ListParagraph"/>
        <w:numPr>
          <w:ilvl w:val="1"/>
          <w:numId w:val="1"/>
        </w:numPr>
        <w:spacing w:after="160" w:line="259" w:lineRule="auto"/>
        <w:rPr>
          <w:rFonts w:ascii="Posterama" w:eastAsia="Hiragino Sans GB W3" w:hAnsi="Posterama" w:cs="Posterama"/>
          <w:lang w:val="en-US"/>
        </w:rPr>
      </w:pPr>
      <w:r>
        <w:rPr>
          <w:rFonts w:ascii="Posterama" w:hAnsi="Posterama" w:cs="Posterama"/>
        </w:rPr>
        <w:t>I enjoyed not having to worry about needing two melodies playing at once, unlike my Baroque era composition</w:t>
      </w:r>
    </w:p>
    <w:p w14:paraId="61042E6D" w14:textId="5B377705" w:rsidR="00E07D62" w:rsidRPr="00D872EA" w:rsidRDefault="00E07D62" w:rsidP="00E07D62">
      <w:pPr>
        <w:pStyle w:val="ListParagraph"/>
        <w:numPr>
          <w:ilvl w:val="2"/>
          <w:numId w:val="1"/>
        </w:numPr>
        <w:spacing w:after="160" w:line="259" w:lineRule="auto"/>
        <w:rPr>
          <w:rFonts w:ascii="Posterama" w:eastAsia="Hiragino Sans GB W3" w:hAnsi="Posterama" w:cs="Posterama"/>
          <w:lang w:val="en-US"/>
        </w:rPr>
      </w:pPr>
      <w:r>
        <w:rPr>
          <w:rFonts w:ascii="Posterama" w:hAnsi="Posterama" w:cs="Posterama"/>
        </w:rPr>
        <w:t xml:space="preserve">The Classical era used homophonic melody instead of contrapuntal melody, so I would only need to write one </w:t>
      </w:r>
      <w:r w:rsidR="00D872EA">
        <w:rPr>
          <w:rFonts w:ascii="Posterama" w:hAnsi="Posterama" w:cs="Posterama"/>
        </w:rPr>
        <w:t xml:space="preserve">main </w:t>
      </w:r>
      <w:r>
        <w:rPr>
          <w:rFonts w:ascii="Posterama" w:hAnsi="Posterama" w:cs="Posterama"/>
        </w:rPr>
        <w:t>melody</w:t>
      </w:r>
      <w:r w:rsidR="00D872EA">
        <w:rPr>
          <w:rFonts w:ascii="Posterama" w:hAnsi="Posterama" w:cs="Posterama"/>
        </w:rPr>
        <w:t xml:space="preserve"> and have the other parts supporting it</w:t>
      </w:r>
    </w:p>
    <w:p w14:paraId="1308526C" w14:textId="03AB0E90" w:rsidR="00D872EA" w:rsidRPr="00D872EA" w:rsidRDefault="00D872EA" w:rsidP="00D872EA">
      <w:pPr>
        <w:pStyle w:val="ListParagraph"/>
        <w:numPr>
          <w:ilvl w:val="2"/>
          <w:numId w:val="1"/>
        </w:numPr>
        <w:spacing w:after="160" w:line="259" w:lineRule="auto"/>
        <w:rPr>
          <w:rFonts w:ascii="Posterama" w:eastAsia="Hiragino Sans GB W3" w:hAnsi="Posterama" w:cs="Posterama"/>
          <w:lang w:val="en-US"/>
        </w:rPr>
      </w:pPr>
      <w:r>
        <w:rPr>
          <w:rFonts w:ascii="Posterama" w:hAnsi="Posterama" w:cs="Posterama"/>
        </w:rPr>
        <w:t xml:space="preserve">Not having to worry about harmonizing more than one melody, I was able to incorporate plenty of running passages and chords; </w:t>
      </w:r>
      <w:r>
        <w:rPr>
          <w:rFonts w:ascii="Posterama" w:hAnsi="Posterama" w:cs="Posterama"/>
        </w:rPr>
        <w:lastRenderedPageBreak/>
        <w:t xml:space="preserve">As running passages were also prevalent in Classical pieces, </w:t>
      </w:r>
      <w:r w:rsidR="00601400">
        <w:rPr>
          <w:rFonts w:ascii="Posterama" w:hAnsi="Posterama" w:cs="Posterama"/>
        </w:rPr>
        <w:t>I was able to make my piece sound more ‘authentic’ too</w:t>
      </w:r>
    </w:p>
    <w:p w14:paraId="5C90E4D3" w14:textId="479B06DD" w:rsidR="00E07D62" w:rsidRDefault="00E07D62" w:rsidP="00E07D62">
      <w:pPr>
        <w:pStyle w:val="ListParagraph"/>
        <w:numPr>
          <w:ilvl w:val="1"/>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 struggled to express emotion in my piece however, perhaps due to me not being as virtuosic as the late composer</w:t>
      </w:r>
    </w:p>
    <w:p w14:paraId="5827D765" w14:textId="1EC2A67F" w:rsidR="00601400" w:rsidRDefault="00601400" w:rsidP="00601400">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This was an issue, however, as unlike Bach who didn’t rely on emotion nor expression to sound indisputably Bach, Mozart is characterized by his pieces being emotional and expressive</w:t>
      </w:r>
    </w:p>
    <w:p w14:paraId="72673A8E" w14:textId="6C9B0CB4" w:rsidR="00601400" w:rsidRDefault="00601400" w:rsidP="00601400">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 overc</w:t>
      </w:r>
      <w:r w:rsidR="00651080">
        <w:rPr>
          <w:rFonts w:ascii="Posterama" w:eastAsia="Hiragino Sans GB W3" w:hAnsi="Posterama" w:cs="Posterama"/>
          <w:lang w:val="en-US"/>
        </w:rPr>
        <w:t>a</w:t>
      </w:r>
      <w:r>
        <w:rPr>
          <w:rFonts w:ascii="Posterama" w:eastAsia="Hiragino Sans GB W3" w:hAnsi="Posterama" w:cs="Posterama"/>
          <w:lang w:val="en-US"/>
        </w:rPr>
        <w:t>me this obstacle by incorporating passages, ideas, and motifs from his own pieces into my own piece. Some instances of this include:</w:t>
      </w:r>
    </w:p>
    <w:p w14:paraId="4D25FD42" w14:textId="44DA8903" w:rsidR="00601400" w:rsidRDefault="00601400" w:rsidP="00601400">
      <w:pPr>
        <w:pStyle w:val="ListParagraph"/>
        <w:numPr>
          <w:ilvl w:val="3"/>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Bar 1 opens with a</w:t>
      </w:r>
      <w:r w:rsidR="00651080">
        <w:rPr>
          <w:rFonts w:ascii="Posterama" w:eastAsia="Hiragino Sans GB W3" w:hAnsi="Posterama" w:cs="Posterama"/>
          <w:lang w:val="en-US"/>
        </w:rPr>
        <w:t xml:space="preserve"> G major triad, which is most recognizably the opening chord for Eine Kleine Nachtmusik, and Mozart’s violin concerto in G major</w:t>
      </w:r>
    </w:p>
    <w:p w14:paraId="2CF7B6B7" w14:textId="7C5E2877" w:rsidR="00651080" w:rsidRDefault="00651080" w:rsidP="00601400">
      <w:pPr>
        <w:pStyle w:val="ListParagraph"/>
        <w:numPr>
          <w:ilvl w:val="3"/>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The first violin passage from Bar 3 to 4, and the second violin passage from bar 14 to 15 takes heavy reference from the first violin runs seen in his Clarinet Concerto in A major</w:t>
      </w:r>
    </w:p>
    <w:p w14:paraId="03A37BB0" w14:textId="6A81E429" w:rsidR="00651080" w:rsidRDefault="00651080" w:rsidP="00601400">
      <w:pPr>
        <w:pStyle w:val="ListParagraph"/>
        <w:numPr>
          <w:ilvl w:val="3"/>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 xml:space="preserve">Finally, bar 6 to 7 has a modulated version of a recurring theme in Eine Kleine Nachtmusik </w:t>
      </w:r>
    </w:p>
    <w:p w14:paraId="1734F10B" w14:textId="0ADCDAE3" w:rsidR="00651080" w:rsidRDefault="00651080" w:rsidP="00651080">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 xml:space="preserve">I’m pleased that I came up with this solution while still retaining a </w:t>
      </w:r>
      <w:r w:rsidR="009618D8">
        <w:rPr>
          <w:rFonts w:ascii="Posterama" w:eastAsia="Hiragino Sans GB W3" w:hAnsi="Posterama" w:cs="Posterama"/>
          <w:lang w:val="en-US"/>
        </w:rPr>
        <w:t xml:space="preserve">fairly </w:t>
      </w:r>
      <w:r>
        <w:rPr>
          <w:rFonts w:ascii="Posterama" w:eastAsia="Hiragino Sans GB W3" w:hAnsi="Posterama" w:cs="Posterama"/>
          <w:lang w:val="en-US"/>
        </w:rPr>
        <w:t xml:space="preserve">high degree of originality in my piece </w:t>
      </w:r>
    </w:p>
    <w:p w14:paraId="3CE6B327" w14:textId="77777777" w:rsidR="00651080" w:rsidRDefault="00651080" w:rsidP="009618D8">
      <w:pPr>
        <w:pStyle w:val="ListParagraph"/>
        <w:spacing w:after="160" w:line="259" w:lineRule="auto"/>
        <w:ind w:left="1440"/>
        <w:rPr>
          <w:rFonts w:ascii="Posterama" w:eastAsia="Hiragino Sans GB W3" w:hAnsi="Posterama" w:cs="Posterama"/>
          <w:lang w:val="en-US"/>
        </w:rPr>
      </w:pPr>
    </w:p>
    <w:p w14:paraId="280FC73B" w14:textId="5EAE4346" w:rsidR="00651080" w:rsidRDefault="009618D8" w:rsidP="00651080">
      <w:pPr>
        <w:pStyle w:val="ListParagraph"/>
        <w:numPr>
          <w:ilvl w:val="1"/>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 learned a lot from simply editing ideas from Mozart’s pieces into my own</w:t>
      </w:r>
    </w:p>
    <w:p w14:paraId="67016500" w14:textId="54B7CB63" w:rsidR="009618D8" w:rsidRDefault="009618D8" w:rsidP="009618D8">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 couldn’t merely ‘copy and paste’ his compositions into my own as I had to harmonize the other voices in my piece with the newly inserted segment</w:t>
      </w:r>
    </w:p>
    <w:p w14:paraId="6A94C233" w14:textId="51A3152F" w:rsidR="009618D8" w:rsidRDefault="009618D8" w:rsidP="009618D8">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Furthermore, I had to modulate some of the segments</w:t>
      </w:r>
      <w:r w:rsidR="00C87626">
        <w:rPr>
          <w:rFonts w:ascii="Posterama" w:eastAsia="Hiragino Sans GB W3" w:hAnsi="Posterama" w:cs="Posterama"/>
          <w:lang w:val="en-US"/>
        </w:rPr>
        <w:t xml:space="preserve"> so they fit with the theme I had in mind</w:t>
      </w:r>
    </w:p>
    <w:p w14:paraId="124C56F9" w14:textId="40E3D098" w:rsidR="00C87626" w:rsidRDefault="00C87626" w:rsidP="009618D8">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Having to harmonize parts of my composition that I didn’t originally compose from scratch helped to further my knowledge of music theory by forcing me to experiment with the harmony to arrive at a decent sounding result</w:t>
      </w:r>
    </w:p>
    <w:p w14:paraId="680A1578" w14:textId="35D5ADDD" w:rsidR="00C87626" w:rsidRDefault="00C87626" w:rsidP="00C87626">
      <w:pPr>
        <w:pStyle w:val="ListParagraph"/>
        <w:numPr>
          <w:ilvl w:val="3"/>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Such as chords, note values, harmonics (artificial and natural)</w:t>
      </w:r>
    </w:p>
    <w:p w14:paraId="14467EC5" w14:textId="61A04A7D" w:rsidR="00C87626" w:rsidRDefault="00C87626" w:rsidP="00C87626">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lastRenderedPageBreak/>
        <w:t xml:space="preserve">I also became more familiar with the different </w:t>
      </w:r>
      <w:r w:rsidR="004C4582">
        <w:rPr>
          <w:rFonts w:ascii="Posterama" w:eastAsia="Hiragino Sans GB W3" w:hAnsi="Posterama" w:cs="Posterama"/>
          <w:lang w:val="en-US"/>
        </w:rPr>
        <w:t>ideas and themes</w:t>
      </w:r>
      <w:r>
        <w:rPr>
          <w:rFonts w:ascii="Posterama" w:eastAsia="Hiragino Sans GB W3" w:hAnsi="Posterama" w:cs="Posterama"/>
          <w:lang w:val="en-US"/>
        </w:rPr>
        <w:t xml:space="preserve"> of Mozart’s pieces and what they were intended to symbolize</w:t>
      </w:r>
      <w:r w:rsidR="004C4582">
        <w:rPr>
          <w:rFonts w:ascii="Posterama" w:eastAsia="Hiragino Sans GB W3" w:hAnsi="Posterama" w:cs="Posterama"/>
          <w:lang w:val="en-US"/>
        </w:rPr>
        <w:t>, and gradually became accustomed to his style of composing</w:t>
      </w:r>
    </w:p>
    <w:p w14:paraId="5DD56E1F" w14:textId="0C732075" w:rsidR="004C4582" w:rsidRDefault="004C4582" w:rsidP="004C4582">
      <w:pPr>
        <w:pStyle w:val="ListParagraph"/>
        <w:numPr>
          <w:ilvl w:val="1"/>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 could definitely improve on making my composition sound more similar to Mozart’s own style</w:t>
      </w:r>
    </w:p>
    <w:p w14:paraId="17C5D46B" w14:textId="06F818FE" w:rsidR="004C4582" w:rsidRDefault="004C4582" w:rsidP="004C4582">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Upon finishing my piece, I felt that it seemed a little empty, but I couldn’t quite place my finger on the aspect I was missing</w:t>
      </w:r>
    </w:p>
    <w:p w14:paraId="0D7A242C" w14:textId="6CBF2844" w:rsidR="004C4582" w:rsidRDefault="004C4582" w:rsidP="004C4582">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 figured that it was due to it not sounding as emotionally charged as if Mozart composed it, and possibly due to my piece only being 16 bars long, I hadn’t much time to work on building upon a main idea to base a common idea or motif off of</w:t>
      </w:r>
    </w:p>
    <w:p w14:paraId="3E99AB2F" w14:textId="1A5E0B41" w:rsidR="004C4582" w:rsidRDefault="004C4582" w:rsidP="004C4582">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 feel certain that I could definitely improve on my composition’s likeness to Mozart if I increased the number of bars in my piece to give myself more opportunities to build upon a central ide</w:t>
      </w:r>
      <w:r w:rsidR="00C57191">
        <w:rPr>
          <w:rFonts w:ascii="Posterama" w:eastAsia="Hiragino Sans GB W3" w:hAnsi="Posterama" w:cs="Posterama"/>
          <w:lang w:val="en-US"/>
        </w:rPr>
        <w:t>a</w:t>
      </w:r>
    </w:p>
    <w:p w14:paraId="21B308D6" w14:textId="77777777" w:rsidR="00C57191" w:rsidRDefault="00C57191" w:rsidP="00C57191">
      <w:pPr>
        <w:pStyle w:val="ListParagraph"/>
        <w:spacing w:after="160" w:line="259" w:lineRule="auto"/>
        <w:ind w:left="2160"/>
        <w:rPr>
          <w:rFonts w:ascii="Posterama" w:eastAsia="Hiragino Sans GB W3" w:hAnsi="Posterama" w:cs="Posterama"/>
          <w:lang w:val="en-US"/>
        </w:rPr>
      </w:pPr>
    </w:p>
    <w:p w14:paraId="1635E5B1" w14:textId="417AFDDD" w:rsidR="004C4582" w:rsidRDefault="00C57191" w:rsidP="004C4582">
      <w:pPr>
        <w:pStyle w:val="ListParagraph"/>
        <w:numPr>
          <w:ilvl w:val="1"/>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As this composition marks the end of my guided learning journey, I feel that it would be more fitting to reflect on my overall experience as opposed to just this piece</w:t>
      </w:r>
    </w:p>
    <w:p w14:paraId="4547CD4F" w14:textId="462CF502" w:rsidR="00C57191" w:rsidRDefault="00C57191" w:rsidP="00C57191">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I’m truly glad that I pushed myself to step out of my comfort zone to tackle music theory</w:t>
      </w:r>
    </w:p>
    <w:p w14:paraId="7A1EFBCC" w14:textId="68389CAD" w:rsidR="00C57191" w:rsidRDefault="00C57191" w:rsidP="00C57191">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 xml:space="preserve">I feel that I have learned a lot from this project. Despite the initial steps being difficult and confusing, once I got all the preparations and research out of my way, I found that all the aspects of composition and music theory that I was dreading weren’t so bad after all. </w:t>
      </w:r>
    </w:p>
    <w:p w14:paraId="421963BE" w14:textId="55CF0581" w:rsidR="00C57191" w:rsidRDefault="00C57191" w:rsidP="00C57191">
      <w:pPr>
        <w:pStyle w:val="ListParagraph"/>
        <w:numPr>
          <w:ilvl w:val="3"/>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Composing my pieces was actually fun!</w:t>
      </w:r>
    </w:p>
    <w:p w14:paraId="30F92AC2" w14:textId="174CBA2D" w:rsidR="00C57191" w:rsidRDefault="00C57191" w:rsidP="00C57191">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 also enjoyed performing the pieces that I composed as it gave me a sense of satisfaction</w:t>
      </w:r>
    </w:p>
    <w:p w14:paraId="7D49D5BC" w14:textId="4642C7E6" w:rsidR="00C57191" w:rsidRDefault="00C57191" w:rsidP="00C57191">
      <w:pPr>
        <w:pStyle w:val="ListParagraph"/>
        <w:numPr>
          <w:ilvl w:val="2"/>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 also feel that I’ve improved as a musician too</w:t>
      </w:r>
    </w:p>
    <w:p w14:paraId="76C7F93B" w14:textId="6696A4B2" w:rsidR="00EB6E75" w:rsidRDefault="00EB6E75" w:rsidP="00EB6E75">
      <w:pPr>
        <w:pStyle w:val="ListParagraph"/>
        <w:numPr>
          <w:ilvl w:val="3"/>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 xml:space="preserve">I am now equipped with the knowledge of the ideas behind these pieces composed by Mozart and Bach </w:t>
      </w:r>
    </w:p>
    <w:p w14:paraId="7B4698A5" w14:textId="6B4AA3EF" w:rsidR="00EB6E75" w:rsidRDefault="00EB6E75" w:rsidP="00EB6E75">
      <w:pPr>
        <w:pStyle w:val="ListParagraph"/>
        <w:numPr>
          <w:ilvl w:val="3"/>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As each era also has their own unique techniques and musicalities, having this knowledge of different eras will improve my future performances by allowing me to be more authentic and expressive in my playing</w:t>
      </w:r>
    </w:p>
    <w:p w14:paraId="2C8D8B39" w14:textId="5289F31D" w:rsidR="00EB6E75" w:rsidRPr="00822EF3" w:rsidRDefault="00EB6E75" w:rsidP="00EB6E75">
      <w:pPr>
        <w:pStyle w:val="ListParagraph"/>
        <w:numPr>
          <w:ilvl w:val="1"/>
          <w:numId w:val="1"/>
        </w:numPr>
        <w:spacing w:after="160" w:line="259" w:lineRule="auto"/>
        <w:rPr>
          <w:rFonts w:ascii="Posterama" w:eastAsia="Hiragino Sans GB W3" w:hAnsi="Posterama" w:cs="Posterama"/>
          <w:lang w:val="en-US"/>
        </w:rPr>
      </w:pPr>
      <w:r>
        <w:rPr>
          <w:rFonts w:ascii="Posterama" w:eastAsia="Hiragino Sans GB W3" w:hAnsi="Posterama" w:cs="Posterama"/>
          <w:lang w:val="en-US"/>
        </w:rPr>
        <w:t>If I were presented with the opportunity to do this again, I would take it up in a heartbeat!</w:t>
      </w:r>
    </w:p>
    <w:p w14:paraId="610F3EB2" w14:textId="77777777" w:rsidR="00761CE6" w:rsidRPr="00761CE6" w:rsidRDefault="00761CE6" w:rsidP="00761CE6">
      <w:pPr>
        <w:pStyle w:val="ListParagraph"/>
        <w:ind w:left="2160"/>
        <w:rPr>
          <w:rFonts w:ascii="Posterama" w:eastAsia="Hiragino Sans GB W3" w:hAnsi="Posterama" w:cs="Posterama"/>
          <w:lang w:val="en-US"/>
        </w:rPr>
      </w:pPr>
    </w:p>
    <w:p w14:paraId="1EF884CF" w14:textId="77777777" w:rsidR="00F6301F" w:rsidRDefault="00F6301F" w:rsidP="00F6301F">
      <w:pPr>
        <w:rPr>
          <w:rFonts w:ascii="Posterama" w:eastAsia="Hiragino Sans GB W3" w:hAnsi="Posterama" w:cs="Posterama"/>
          <w:lang w:val="en-US"/>
        </w:rPr>
      </w:pPr>
      <w:r>
        <w:rPr>
          <w:rFonts w:ascii="Posterama" w:eastAsia="Hiragino Sans GB W3" w:hAnsi="Posterama" w:cs="Posterama"/>
          <w:lang w:val="en-US"/>
        </w:rPr>
        <w:t>Works cited:</w:t>
      </w:r>
    </w:p>
    <w:bookmarkStart w:id="0" w:name="_Hlk141653481"/>
    <w:p w14:paraId="20F51E70" w14:textId="59F97BD9" w:rsidR="00F6301F" w:rsidRDefault="00EB6E75" w:rsidP="00F6301F">
      <w:pPr>
        <w:rPr>
          <w:rFonts w:ascii="Posterama" w:eastAsia="Hiragino Sans GB W3" w:hAnsi="Posterama" w:cs="Posterama"/>
          <w:lang w:val="en-US"/>
        </w:rPr>
      </w:pPr>
      <w:r>
        <w:fldChar w:fldCharType="begin"/>
      </w:r>
      <w:r>
        <w:instrText>HYPERLINK "https://www.britannica.com/biography/Wolfgang-Amadeus-Mozart"</w:instrText>
      </w:r>
      <w:r>
        <w:fldChar w:fldCharType="separate"/>
      </w:r>
      <w:r w:rsidR="00F6301F" w:rsidRPr="003348DF">
        <w:rPr>
          <w:rStyle w:val="Hyperlink"/>
          <w:rFonts w:ascii="Posterama" w:eastAsia="Hiragino Sans GB W3" w:hAnsi="Posterama" w:cs="Posterama"/>
          <w:lang w:val="en-US"/>
        </w:rPr>
        <w:t>https://www.britannica.com/biography/Wolfgang-Amadeus-Mozart</w:t>
      </w:r>
      <w:r>
        <w:rPr>
          <w:rStyle w:val="Hyperlink"/>
          <w:rFonts w:ascii="Posterama" w:eastAsia="Hiragino Sans GB W3" w:hAnsi="Posterama" w:cs="Posterama"/>
          <w:lang w:val="en-US"/>
        </w:rPr>
        <w:fldChar w:fldCharType="end"/>
      </w:r>
    </w:p>
    <w:p w14:paraId="202CE329" w14:textId="3E38566A" w:rsidR="00380499" w:rsidRDefault="00EB6E75" w:rsidP="00F6301F">
      <w:pPr>
        <w:rPr>
          <w:rFonts w:ascii="Posterama" w:eastAsia="Hiragino Sans GB W3" w:hAnsi="Posterama" w:cs="Posterama"/>
          <w:lang w:val="en-US"/>
        </w:rPr>
      </w:pPr>
      <w:hyperlink r:id="rId5" w:history="1">
        <w:r w:rsidR="008A746B" w:rsidRPr="003348DF">
          <w:rPr>
            <w:rStyle w:val="Hyperlink"/>
            <w:rFonts w:ascii="Posterama" w:eastAsia="Hiragino Sans GB W3" w:hAnsi="Posterama" w:cs="Posterama"/>
            <w:lang w:val="en-US"/>
          </w:rPr>
          <w:t>https://www.oxfordbibliographies.com/display/document/obo-9780199757824/obo-9780199757824-0193.xml</w:t>
        </w:r>
      </w:hyperlink>
    </w:p>
    <w:p w14:paraId="5A4F92F4" w14:textId="36E83DE2" w:rsidR="008A746B" w:rsidRDefault="00EB6E75" w:rsidP="00F6301F">
      <w:pPr>
        <w:rPr>
          <w:rFonts w:ascii="Posterama" w:eastAsia="Hiragino Sans GB W3" w:hAnsi="Posterama" w:cs="Posterama"/>
          <w:lang w:val="en-US"/>
        </w:rPr>
      </w:pPr>
      <w:hyperlink r:id="rId6" w:history="1">
        <w:r w:rsidR="008A746B" w:rsidRPr="003348DF">
          <w:rPr>
            <w:rStyle w:val="Hyperlink"/>
            <w:rFonts w:ascii="Posterama" w:eastAsia="Hiragino Sans GB W3" w:hAnsi="Posterama" w:cs="Posterama"/>
            <w:lang w:val="en-US"/>
          </w:rPr>
          <w:t>https://www.operaphila.org/whats-on/on-stage-2016-2017/figaro/composer/</w:t>
        </w:r>
      </w:hyperlink>
    </w:p>
    <w:p w14:paraId="7C5C1DF7" w14:textId="6EBF5BC9" w:rsidR="00FE77EE" w:rsidRDefault="00EB6E75" w:rsidP="00F6301F">
      <w:pPr>
        <w:rPr>
          <w:rStyle w:val="Hyperlink"/>
          <w:rFonts w:ascii="Posterama" w:eastAsia="Hiragino Sans GB W3" w:hAnsi="Posterama" w:cs="Posterama"/>
          <w:lang w:val="en-US"/>
        </w:rPr>
      </w:pPr>
      <w:hyperlink r:id="rId7" w:history="1">
        <w:r w:rsidR="00FE77EE" w:rsidRPr="003348DF">
          <w:rPr>
            <w:rStyle w:val="Hyperlink"/>
            <w:rFonts w:ascii="Posterama" w:eastAsia="Hiragino Sans GB W3" w:hAnsi="Posterama" w:cs="Posterama"/>
            <w:lang w:val="en-US"/>
          </w:rPr>
          <w:t>https://www.biography.com/musicians/wolfgang-mozart</w:t>
        </w:r>
      </w:hyperlink>
    </w:p>
    <w:p w14:paraId="038B01A9" w14:textId="77777777" w:rsidR="00651080" w:rsidRDefault="00651080" w:rsidP="00F6301F">
      <w:pPr>
        <w:rPr>
          <w:rFonts w:ascii="Posterama" w:eastAsia="Hiragino Sans GB W3" w:hAnsi="Posterama" w:cs="Posterama"/>
          <w:lang w:val="en-US"/>
        </w:rPr>
      </w:pPr>
    </w:p>
    <w:p w14:paraId="13A46B1A" w14:textId="52C76289" w:rsidR="00651080" w:rsidRDefault="00651080" w:rsidP="00F6301F">
      <w:pPr>
        <w:rPr>
          <w:rFonts w:ascii="Posterama" w:eastAsia="Hiragino Sans GB W3" w:hAnsi="Posterama" w:cs="Posterama"/>
          <w:lang w:val="en-US"/>
        </w:rPr>
      </w:pPr>
      <w:hyperlink r:id="rId8" w:history="1">
        <w:r w:rsidRPr="009903DB">
          <w:rPr>
            <w:rStyle w:val="Hyperlink"/>
            <w:rFonts w:ascii="Posterama" w:eastAsia="Hiragino Sans GB W3" w:hAnsi="Posterama" w:cs="Posterama"/>
            <w:lang w:val="en-US"/>
          </w:rPr>
          <w:t>https://medium.com/@bmsbmusic/mozarts-eine-kleine-nachtmusik-the-analysis-adfdcc680318</w:t>
        </w:r>
      </w:hyperlink>
    </w:p>
    <w:p w14:paraId="112EE349" w14:textId="77777777" w:rsidR="00651080" w:rsidRDefault="00651080" w:rsidP="00F6301F">
      <w:pPr>
        <w:rPr>
          <w:rFonts w:ascii="Posterama" w:eastAsia="Hiragino Sans GB W3" w:hAnsi="Posterama" w:cs="Posterama"/>
          <w:lang w:val="en-US"/>
        </w:rPr>
      </w:pPr>
    </w:p>
    <w:bookmarkEnd w:id="0"/>
    <w:p w14:paraId="54DA6A9A" w14:textId="77777777" w:rsidR="00FE77EE" w:rsidRDefault="00FE77EE" w:rsidP="00F6301F">
      <w:pPr>
        <w:rPr>
          <w:rFonts w:ascii="Posterama" w:eastAsia="Hiragino Sans GB W3" w:hAnsi="Posterama" w:cs="Posterama"/>
          <w:lang w:val="en-US"/>
        </w:rPr>
      </w:pPr>
    </w:p>
    <w:p w14:paraId="6377A0D3" w14:textId="77777777" w:rsidR="008A746B" w:rsidRDefault="008A746B" w:rsidP="00F6301F">
      <w:pPr>
        <w:rPr>
          <w:rFonts w:ascii="Posterama" w:eastAsia="Hiragino Sans GB W3" w:hAnsi="Posterama" w:cs="Posterama"/>
          <w:lang w:val="en-US"/>
        </w:rPr>
      </w:pPr>
    </w:p>
    <w:p w14:paraId="077D2878" w14:textId="77777777" w:rsidR="008A746B" w:rsidRDefault="008A746B" w:rsidP="00F6301F">
      <w:pPr>
        <w:rPr>
          <w:rFonts w:ascii="Posterama" w:eastAsia="Hiragino Sans GB W3" w:hAnsi="Posterama" w:cs="Posterama"/>
          <w:lang w:val="en-US"/>
        </w:rPr>
      </w:pPr>
    </w:p>
    <w:p w14:paraId="62A453E9" w14:textId="77777777" w:rsidR="00F6301F" w:rsidRDefault="00F6301F" w:rsidP="00F6301F">
      <w:pPr>
        <w:rPr>
          <w:rFonts w:ascii="Posterama" w:eastAsia="Hiragino Sans GB W3" w:hAnsi="Posterama" w:cs="Posterama"/>
          <w:lang w:val="en-US"/>
        </w:rPr>
      </w:pPr>
    </w:p>
    <w:p w14:paraId="67F78D67" w14:textId="77777777" w:rsidR="00F6301F" w:rsidRDefault="00F6301F" w:rsidP="00A439B0">
      <w:pPr>
        <w:rPr>
          <w:rFonts w:ascii="Hiragino Sans GB W3" w:eastAsia="Hiragino Sans GB W3" w:hAnsi="Hiragino Sans GB W3"/>
          <w:sz w:val="28"/>
          <w:szCs w:val="28"/>
          <w:lang w:val="en-US"/>
        </w:rPr>
      </w:pPr>
    </w:p>
    <w:p w14:paraId="50C6DB8A" w14:textId="77777777" w:rsidR="006E1FC1" w:rsidRDefault="006E1FC1"/>
    <w:sectPr w:rsidR="006E1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sterama">
    <w:altName w:val="Sylfaen"/>
    <w:charset w:val="00"/>
    <w:family w:val="swiss"/>
    <w:pitch w:val="variable"/>
    <w:sig w:usb0="A11526FF" w:usb1="D000204B" w:usb2="00010000" w:usb3="00000000" w:csb0="0000019F" w:csb1="00000000"/>
  </w:font>
  <w:font w:name="Hiragino Sans GB W3">
    <w:altName w:val="Yu Gothic"/>
    <w:charset w:val="80"/>
    <w:family w:val="swiss"/>
    <w:pitch w:val="variable"/>
    <w:sig w:usb0="A00002BF" w:usb1="1ACF7CFA" w:usb2="00000016" w:usb3="00000000" w:csb0="0006000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Demi">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900"/>
    <w:multiLevelType w:val="hybridMultilevel"/>
    <w:tmpl w:val="036C7EAE"/>
    <w:lvl w:ilvl="0" w:tplc="D56062E6">
      <w:numFmt w:val="bullet"/>
      <w:lvlText w:val="-"/>
      <w:lvlJc w:val="left"/>
      <w:pPr>
        <w:ind w:left="720" w:hanging="360"/>
      </w:pPr>
      <w:rPr>
        <w:rFonts w:ascii="Posterama" w:eastAsia="Hiragino Sans GB W3" w:hAnsi="Posterama" w:cs="Postera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40211"/>
    <w:multiLevelType w:val="hybridMultilevel"/>
    <w:tmpl w:val="E6EED2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52C4457"/>
    <w:multiLevelType w:val="hybridMultilevel"/>
    <w:tmpl w:val="1C2295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4C67AE"/>
    <w:multiLevelType w:val="hybridMultilevel"/>
    <w:tmpl w:val="A1BE6144"/>
    <w:lvl w:ilvl="0" w:tplc="B4B8A5DE">
      <w:start w:val="1"/>
      <w:numFmt w:val="bullet"/>
      <w:lvlText w:val="-"/>
      <w:lvlJc w:val="left"/>
      <w:pPr>
        <w:ind w:left="720" w:hanging="360"/>
      </w:pPr>
      <w:rPr>
        <w:rFonts w:ascii="Posterama" w:eastAsiaTheme="minorHAnsi" w:hAnsi="Posterama" w:cs="Posterama"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632283">
    <w:abstractNumId w:val="0"/>
  </w:num>
  <w:num w:numId="2" w16cid:durableId="1516308043">
    <w:abstractNumId w:val="2"/>
  </w:num>
  <w:num w:numId="3" w16cid:durableId="1631083059">
    <w:abstractNumId w:val="1"/>
  </w:num>
  <w:num w:numId="4" w16cid:durableId="1923296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B0"/>
    <w:rsid w:val="00142176"/>
    <w:rsid w:val="001B54F9"/>
    <w:rsid w:val="00216C0A"/>
    <w:rsid w:val="00380499"/>
    <w:rsid w:val="003E24A9"/>
    <w:rsid w:val="00444B77"/>
    <w:rsid w:val="0047789A"/>
    <w:rsid w:val="004C4582"/>
    <w:rsid w:val="00590AEE"/>
    <w:rsid w:val="005C4640"/>
    <w:rsid w:val="00601400"/>
    <w:rsid w:val="00650C2E"/>
    <w:rsid w:val="00651080"/>
    <w:rsid w:val="006E1FC1"/>
    <w:rsid w:val="00761CE6"/>
    <w:rsid w:val="007C618C"/>
    <w:rsid w:val="00822EF3"/>
    <w:rsid w:val="008361EF"/>
    <w:rsid w:val="008A746B"/>
    <w:rsid w:val="009569FA"/>
    <w:rsid w:val="009618D8"/>
    <w:rsid w:val="00A439B0"/>
    <w:rsid w:val="00C57191"/>
    <w:rsid w:val="00C87626"/>
    <w:rsid w:val="00CB1A8E"/>
    <w:rsid w:val="00D50927"/>
    <w:rsid w:val="00D872EA"/>
    <w:rsid w:val="00E07D62"/>
    <w:rsid w:val="00E957CA"/>
    <w:rsid w:val="00EB6E75"/>
    <w:rsid w:val="00EE2D60"/>
    <w:rsid w:val="00F30E24"/>
    <w:rsid w:val="00F6301F"/>
    <w:rsid w:val="00FC308A"/>
    <w:rsid w:val="00FC5C35"/>
    <w:rsid w:val="00FE77EE"/>
    <w:rsid w:val="00FF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F9CC"/>
  <w15:chartTrackingRefBased/>
  <w15:docId w15:val="{EAA3CE8B-D4B7-44D3-9E40-AE2FA10E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B0"/>
    <w:pPr>
      <w:spacing w:after="0" w:line="240" w:lineRule="auto"/>
    </w:pPr>
    <w:rPr>
      <w:kern w:val="0"/>
      <w:sz w:val="24"/>
      <w:szCs w:val="24"/>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01F"/>
    <w:rPr>
      <w:color w:val="0563C1" w:themeColor="hyperlink"/>
      <w:u w:val="single"/>
    </w:rPr>
  </w:style>
  <w:style w:type="character" w:styleId="UnresolvedMention">
    <w:name w:val="Unresolved Mention"/>
    <w:basedOn w:val="DefaultParagraphFont"/>
    <w:uiPriority w:val="99"/>
    <w:semiHidden/>
    <w:unhideWhenUsed/>
    <w:rsid w:val="00F6301F"/>
    <w:rPr>
      <w:color w:val="605E5C"/>
      <w:shd w:val="clear" w:color="auto" w:fill="E1DFDD"/>
    </w:rPr>
  </w:style>
  <w:style w:type="paragraph" w:styleId="ListParagraph">
    <w:name w:val="List Paragraph"/>
    <w:basedOn w:val="Normal"/>
    <w:uiPriority w:val="34"/>
    <w:qFormat/>
    <w:rsid w:val="00F6301F"/>
    <w:pPr>
      <w:ind w:left="720"/>
      <w:contextualSpacing/>
    </w:pPr>
  </w:style>
  <w:style w:type="character" w:styleId="FollowedHyperlink">
    <w:name w:val="FollowedHyperlink"/>
    <w:basedOn w:val="DefaultParagraphFont"/>
    <w:uiPriority w:val="99"/>
    <w:semiHidden/>
    <w:unhideWhenUsed/>
    <w:rsid w:val="008A7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bmsbmusic/mozarts-eine-kleine-nachtmusik-the-analysis-adfdcc680318" TargetMode="External"/><Relationship Id="rId3" Type="http://schemas.openxmlformats.org/officeDocument/2006/relationships/settings" Target="settings.xml"/><Relationship Id="rId7" Type="http://schemas.openxmlformats.org/officeDocument/2006/relationships/hyperlink" Target="https://www.biography.com/musicians/wolfgang-moz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raphila.org/whats-on/on-stage-2016-2017/figaro/composer/" TargetMode="External"/><Relationship Id="rId5" Type="http://schemas.openxmlformats.org/officeDocument/2006/relationships/hyperlink" Target="https://www.oxfordbibliographies.com/display/document/obo-9780199757824/obo-9780199757824-0193.x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1585</TotalTime>
  <Pages>7</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Feng Kang</dc:creator>
  <cp:keywords/>
  <dc:description/>
  <cp:lastModifiedBy>Kai Feng Kang</cp:lastModifiedBy>
  <cp:revision>20</cp:revision>
  <dcterms:created xsi:type="dcterms:W3CDTF">2023-07-16T10:22:00Z</dcterms:created>
  <dcterms:modified xsi:type="dcterms:W3CDTF">2023-07-31T07:29:00Z</dcterms:modified>
</cp:coreProperties>
</file>