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15F2" w14:textId="77777777" w:rsidR="00FB587B" w:rsidRDefault="00FB587B" w:rsidP="00FB587B">
      <w:pPr>
        <w:jc w:val="center"/>
        <w:rPr>
          <w:rFonts w:ascii="Gill Sans MT" w:eastAsia="Kozuka Gothic Pr6N R" w:hAnsi="Gill Sans MT" w:cstheme="minorHAnsi"/>
          <w:color w:val="FF3399"/>
          <w:sz w:val="56"/>
          <w:szCs w:val="56"/>
        </w:rPr>
      </w:pPr>
      <w:r w:rsidRPr="000876A8">
        <w:rPr>
          <w:rFonts w:ascii="Gill Sans MT" w:hAnsi="Gill Sans MT"/>
          <w:b/>
          <w:noProof/>
          <w:sz w:val="32"/>
          <w:lang w:val="en-SG" w:eastAsia="zh-CN" w:bidi="ar-SA"/>
        </w:rPr>
        <w:drawing>
          <wp:inline distT="0" distB="0" distL="0" distR="0" wp14:anchorId="69B8F694" wp14:editId="77D888F8">
            <wp:extent cx="1911350" cy="647024"/>
            <wp:effectExtent l="0" t="0" r="0" b="127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GL-logo-text-side-by-si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740" cy="65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BC74B" w14:textId="77777777" w:rsidR="00FB587B" w:rsidRPr="00BB347B" w:rsidRDefault="00FB587B" w:rsidP="00FB587B">
      <w:pPr>
        <w:jc w:val="right"/>
        <w:rPr>
          <w:rStyle w:val="normaltextrun"/>
          <w:rFonts w:ascii="Gill Sans MT" w:eastAsia="Kozuka Gothic Pr6N R" w:hAnsi="Gill Sans MT" w:cstheme="minorHAnsi"/>
          <w:b/>
        </w:rPr>
      </w:pPr>
      <w:r w:rsidRPr="00BB347B">
        <w:rPr>
          <w:rFonts w:ascii="Gill Sans MT" w:eastAsia="Kozuka Gothic Pr6N R" w:hAnsi="Gill Sans MT" w:cstheme="minorHAnsi"/>
          <w:color w:val="FF3399"/>
          <w:sz w:val="56"/>
          <w:szCs w:val="56"/>
        </w:rPr>
        <w:t>PERFORM</w:t>
      </w:r>
      <w:r w:rsidRPr="00BB347B">
        <w:rPr>
          <w:rFonts w:ascii="Gill Sans MT" w:eastAsia="Kozuka Gothic Pr6N R" w:hAnsi="Gill Sans MT" w:cstheme="minorHAnsi"/>
          <w:b/>
          <w:color w:val="FF3399"/>
          <w:sz w:val="56"/>
          <w:szCs w:val="56"/>
        </w:rPr>
        <w:t>.</w:t>
      </w:r>
      <w:r w:rsidRPr="00BB347B">
        <w:rPr>
          <w:rFonts w:ascii="Gill Sans MT" w:eastAsia="Kozuka Gothic Pr6N R" w:hAnsi="Gill Sans MT" w:cstheme="minorHAnsi"/>
          <w:color w:val="00B0F0"/>
          <w:sz w:val="56"/>
          <w:szCs w:val="56"/>
        </w:rPr>
        <w:t>MONITOR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FB587B" w14:paraId="077A9955" w14:textId="77777777" w:rsidTr="00E00BD4">
        <w:tc>
          <w:tcPr>
            <w:tcW w:w="10348" w:type="dxa"/>
            <w:shd w:val="clear" w:color="auto" w:fill="FF99FF"/>
          </w:tcPr>
          <w:p w14:paraId="2539750B" w14:textId="77777777" w:rsidR="00FB587B" w:rsidRPr="009E0814" w:rsidRDefault="00FB587B" w:rsidP="00E00BD4">
            <w:pPr>
              <w:pStyle w:val="Heading1"/>
              <w:jc w:val="center"/>
              <w:rPr>
                <w:rStyle w:val="normaltextrun"/>
                <w:rFonts w:cs="Segoe UI"/>
                <w:sz w:val="40"/>
                <w:szCs w:val="36"/>
              </w:rPr>
            </w:pPr>
            <w:bookmarkStart w:id="0" w:name="_Toc34754324"/>
            <w:bookmarkStart w:id="1" w:name="_Toc34755420"/>
            <w:bookmarkStart w:id="2" w:name="_Toc34763215"/>
            <w:r w:rsidRPr="009E0814">
              <w:rPr>
                <w:rStyle w:val="normaltextrun"/>
                <w:rFonts w:cs="Segoe UI"/>
                <w:sz w:val="40"/>
                <w:szCs w:val="36"/>
              </w:rPr>
              <w:t>GL07A – Milestone Progress Report</w:t>
            </w:r>
            <w:bookmarkEnd w:id="0"/>
            <w:bookmarkEnd w:id="1"/>
            <w:bookmarkEnd w:id="2"/>
          </w:p>
          <w:p w14:paraId="284BF6F2" w14:textId="77777777" w:rsidR="00FB587B" w:rsidRPr="00B01284" w:rsidRDefault="00FB587B" w:rsidP="00E00B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Gill Sans MT" w:hAnsi="Gill Sans MT" w:cs="Segoe UI"/>
                <w:sz w:val="32"/>
                <w:szCs w:val="32"/>
              </w:rPr>
            </w:pPr>
            <w:r>
              <w:rPr>
                <w:rStyle w:val="normaltextrun"/>
                <w:rFonts w:ascii="Gill Sans MT" w:hAnsi="Gill Sans MT" w:cs="Segoe UI"/>
                <w:sz w:val="32"/>
                <w:szCs w:val="32"/>
                <w:lang w:val="en-US"/>
              </w:rPr>
              <w:t>f</w:t>
            </w:r>
            <w:r w:rsidRPr="00B01284">
              <w:rPr>
                <w:rStyle w:val="normaltextrun"/>
                <w:rFonts w:ascii="Gill Sans MT" w:hAnsi="Gill Sans MT" w:cs="Segoe UI"/>
                <w:sz w:val="32"/>
                <w:szCs w:val="32"/>
                <w:lang w:val="en-US"/>
              </w:rPr>
              <w:t xml:space="preserve">or </w:t>
            </w:r>
            <w:r>
              <w:rPr>
                <w:rStyle w:val="normaltextrun"/>
                <w:rFonts w:ascii="Gill Sans MT" w:hAnsi="Gill Sans MT" w:cs="Segoe UI"/>
                <w:sz w:val="32"/>
                <w:szCs w:val="32"/>
                <w:lang w:val="en-US"/>
              </w:rPr>
              <w:t xml:space="preserve">Student’s </w:t>
            </w:r>
            <w:r w:rsidRPr="00B01284">
              <w:rPr>
                <w:rStyle w:val="normaltextrun"/>
                <w:rFonts w:ascii="Gill Sans MT" w:hAnsi="Gill Sans MT" w:cs="Segoe UI"/>
                <w:sz w:val="32"/>
                <w:szCs w:val="32"/>
                <w:lang w:val="en-US"/>
              </w:rPr>
              <w:t>Self-Monitoring of Learning Project</w:t>
            </w:r>
          </w:p>
          <w:p w14:paraId="054D747D" w14:textId="77777777" w:rsidR="00FB587B" w:rsidRPr="00CC342E" w:rsidRDefault="00FB587B" w:rsidP="00E00B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Gill Sans MT" w:hAnsi="Gill Sans MT" w:cs="Segoe UI"/>
                <w:sz w:val="28"/>
                <w:szCs w:val="28"/>
                <w:lang w:val="en-US"/>
              </w:rPr>
            </w:pPr>
            <w:r w:rsidRPr="00CC342E">
              <w:rPr>
                <w:rStyle w:val="normaltextrun"/>
                <w:rFonts w:ascii="Gill Sans MT" w:hAnsi="Gill Sans MT"/>
                <w:sz w:val="20"/>
                <w:szCs w:val="20"/>
              </w:rPr>
              <w:t>(</w:t>
            </w:r>
            <w:proofErr w:type="gramStart"/>
            <w:r w:rsidRPr="00CC342E">
              <w:rPr>
                <w:rStyle w:val="normaltextrun"/>
                <w:rFonts w:ascii="Gill Sans MT" w:hAnsi="Gill Sans MT"/>
                <w:sz w:val="20"/>
                <w:szCs w:val="20"/>
              </w:rPr>
              <w:t>revised</w:t>
            </w:r>
            <w:proofErr w:type="gramEnd"/>
            <w:r w:rsidRPr="00CC342E">
              <w:rPr>
                <w:rStyle w:val="normaltextrun"/>
                <w:rFonts w:ascii="Gill Sans MT" w:hAnsi="Gill Sans MT"/>
                <w:sz w:val="20"/>
                <w:szCs w:val="20"/>
              </w:rPr>
              <w:t xml:space="preserve"> on 19 Feb 2020)</w:t>
            </w:r>
          </w:p>
        </w:tc>
      </w:tr>
    </w:tbl>
    <w:p w14:paraId="05591505" w14:textId="77777777" w:rsidR="00FB587B" w:rsidRPr="00181405" w:rsidRDefault="00FB587B" w:rsidP="00FB587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ill Sans MT" w:hAnsi="Gill Sans MT" w:cs="Segoe UI"/>
          <w:color w:val="808080" w:themeColor="background1" w:themeShade="80"/>
          <w:sz w:val="16"/>
          <w:szCs w:val="32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394"/>
        <w:gridCol w:w="1418"/>
        <w:gridCol w:w="2126"/>
      </w:tblGrid>
      <w:tr w:rsidR="00FB587B" w:rsidRPr="004D2A7A" w14:paraId="0B0B5DB3" w14:textId="77777777" w:rsidTr="00E00BD4">
        <w:trPr>
          <w:trHeight w:val="39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880AB4" w14:textId="77777777" w:rsidR="00FB587B" w:rsidRPr="004D2A7A" w:rsidRDefault="00FB587B" w:rsidP="00E00BD4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SG" w:eastAsia="zh-CN" w:bidi="ar-SA"/>
              </w:rPr>
              <w:t>Student Name:</w:t>
            </w:r>
            <w:r w:rsidRPr="004D2A7A">
              <w:rPr>
                <w:rFonts w:ascii="Gill Sans MT" w:eastAsia="Times New Roman" w:hAnsi="Gill Sans MT" w:cs="Times New Roman"/>
                <w:lang w:val="en-GB" w:eastAsia="zh-CN" w:bidi="ar-SA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F637A" w14:textId="2296B50C" w:rsidR="00FB587B" w:rsidRPr="004D2A7A" w:rsidRDefault="00FB587B" w:rsidP="00E00BD4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 w:bidi="ar-SA"/>
              </w:rPr>
            </w:pPr>
            <w:r w:rsidRPr="004D2A7A">
              <w:rPr>
                <w:rFonts w:ascii="Gill Sans MT" w:eastAsia="Times New Roman" w:hAnsi="Gill Sans MT" w:cs="Times New Roman"/>
                <w:lang w:val="en-GB" w:eastAsia="zh-CN" w:bidi="ar-SA"/>
              </w:rPr>
              <w:t> </w:t>
            </w:r>
            <w:r w:rsidR="00A0668B">
              <w:rPr>
                <w:rFonts w:ascii="Gill Sans MT" w:eastAsia="Times New Roman" w:hAnsi="Gill Sans MT" w:cs="Times New Roman"/>
                <w:lang w:val="en-GB" w:eastAsia="zh-CN" w:bidi="ar-SA"/>
              </w:rPr>
              <w:t>Kang Kai Feng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7E8C1" w14:textId="77777777" w:rsidR="00FB587B" w:rsidRPr="004D2A7A" w:rsidRDefault="00FB587B" w:rsidP="00E00BD4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 w:bidi="ar-SA"/>
              </w:rPr>
            </w:pPr>
            <w:r w:rsidRPr="004D2A7A">
              <w:rPr>
                <w:rFonts w:ascii="Gill Sans MT" w:eastAsia="Times New Roman" w:hAnsi="Gill Sans MT" w:cs="Times New Roman"/>
                <w:b/>
                <w:bCs/>
                <w:color w:val="000000"/>
                <w:lang w:val="en-SG" w:eastAsia="zh-CN" w:bidi="ar-SA"/>
              </w:rPr>
              <w:t>Admin No.: </w:t>
            </w:r>
            <w:r w:rsidRPr="004D2A7A">
              <w:rPr>
                <w:rFonts w:ascii="Gill Sans MT" w:eastAsia="Times New Roman" w:hAnsi="Gill Sans MT" w:cs="Times New Roman"/>
                <w:lang w:val="en-GB" w:eastAsia="zh-CN" w:bidi="ar-SA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91F1D" w14:textId="686202E2" w:rsidR="00FB587B" w:rsidRPr="004D2A7A" w:rsidRDefault="00FB587B" w:rsidP="00E00BD4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 w:bidi="ar-SA"/>
              </w:rPr>
            </w:pPr>
            <w:r w:rsidRPr="004D2A7A">
              <w:rPr>
                <w:rFonts w:ascii="Gill Sans MT" w:eastAsia="Times New Roman" w:hAnsi="Gill Sans MT" w:cs="Times New Roman"/>
                <w:lang w:val="en-GB" w:eastAsia="zh-CN" w:bidi="ar-SA"/>
              </w:rPr>
              <w:t> </w:t>
            </w:r>
            <w:r w:rsidR="00A0668B">
              <w:rPr>
                <w:rFonts w:ascii="Gill Sans MT" w:eastAsia="Times New Roman" w:hAnsi="Gill Sans MT" w:cs="Times New Roman"/>
                <w:lang w:val="en-GB" w:eastAsia="zh-CN" w:bidi="ar-SA"/>
              </w:rPr>
              <w:t>2202564G</w:t>
            </w:r>
          </w:p>
        </w:tc>
      </w:tr>
      <w:tr w:rsidR="00FB587B" w:rsidRPr="004D2A7A" w14:paraId="2D068667" w14:textId="77777777" w:rsidTr="00E00BD4">
        <w:trPr>
          <w:trHeight w:val="39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auto"/>
            <w:hideMark/>
          </w:tcPr>
          <w:p w14:paraId="4E165E6A" w14:textId="77777777" w:rsidR="00FB587B" w:rsidRPr="004D2A7A" w:rsidRDefault="00FB587B" w:rsidP="00E00BD4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SG" w:eastAsia="zh-CN" w:bidi="ar-SA"/>
              </w:rPr>
              <w:t>Facilitator’s Name</w:t>
            </w:r>
            <w:r w:rsidRPr="004D2A7A">
              <w:rPr>
                <w:rFonts w:ascii="Gill Sans MT" w:eastAsia="Times New Roman" w:hAnsi="Gill Sans MT" w:cs="Times New Roman"/>
                <w:lang w:val="en-GB" w:eastAsia="zh-CN" w:bidi="ar-SA"/>
              </w:rPr>
              <w:t> 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2" w:space="0" w:color="auto"/>
              <w:right w:val="single" w:sz="6" w:space="0" w:color="000000"/>
            </w:tcBorders>
            <w:shd w:val="clear" w:color="auto" w:fill="auto"/>
            <w:hideMark/>
          </w:tcPr>
          <w:p w14:paraId="4B30DFCD" w14:textId="41C28004" w:rsidR="00FB587B" w:rsidRPr="004D2A7A" w:rsidRDefault="00FB587B" w:rsidP="00E00BD4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 w:bidi="ar-SA"/>
              </w:rPr>
            </w:pPr>
            <w:r w:rsidRPr="004D2A7A">
              <w:rPr>
                <w:rFonts w:ascii="Gill Sans MT" w:eastAsia="Times New Roman" w:hAnsi="Gill Sans MT" w:cs="Times New Roman"/>
                <w:lang w:val="en-GB" w:eastAsia="zh-CN" w:bidi="ar-SA"/>
              </w:rPr>
              <w:t> </w:t>
            </w:r>
            <w:r w:rsidR="00A0668B">
              <w:rPr>
                <w:rFonts w:ascii="Gill Sans MT" w:eastAsia="Times New Roman" w:hAnsi="Gill Sans MT" w:cs="Times New Roman"/>
                <w:lang w:val="en-GB" w:eastAsia="zh-CN" w:bidi="ar-SA"/>
              </w:rPr>
              <w:t>Elsie Hui</w:t>
            </w:r>
          </w:p>
        </w:tc>
      </w:tr>
      <w:tr w:rsidR="00FB587B" w:rsidRPr="004D2A7A" w14:paraId="1C924DF7" w14:textId="77777777" w:rsidTr="00E00BD4">
        <w:trPr>
          <w:trHeight w:val="390"/>
        </w:trPr>
        <w:tc>
          <w:tcPr>
            <w:tcW w:w="2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5EE978" w14:textId="77777777" w:rsidR="00FB587B" w:rsidRPr="004D2A7A" w:rsidRDefault="00FB587B" w:rsidP="00E00BD4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lang w:val="en-SG" w:eastAsia="zh-CN" w:bidi="ar-SA"/>
              </w:rPr>
              <w:t>Draft No.</w:t>
            </w:r>
            <w:r w:rsidRPr="004D2A7A">
              <w:rPr>
                <w:rFonts w:ascii="Gill Sans MT" w:eastAsia="Times New Roman" w:hAnsi="Gill Sans MT" w:cs="Times New Roman"/>
                <w:lang w:val="en-GB" w:eastAsia="zh-CN" w:bidi="ar-SA"/>
              </w:rPr>
              <w:t> 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A2F8872" w14:textId="5DB5DF23" w:rsidR="00FB587B" w:rsidRPr="004D2A7A" w:rsidRDefault="00FB587B" w:rsidP="00E00BD4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 w:bidi="ar-SA"/>
              </w:rPr>
            </w:pPr>
            <w:r w:rsidRPr="004D2A7A">
              <w:rPr>
                <w:rFonts w:ascii="Gill Sans MT" w:eastAsia="Times New Roman" w:hAnsi="Gill Sans MT" w:cs="Times New Roman"/>
                <w:lang w:val="en-GB" w:eastAsia="zh-CN" w:bidi="ar-SA"/>
              </w:rPr>
              <w:t> </w:t>
            </w:r>
            <w:r w:rsidR="00A0668B">
              <w:rPr>
                <w:rFonts w:ascii="Gill Sans MT" w:eastAsia="Times New Roman" w:hAnsi="Gill Sans MT" w:cs="Times New Roman"/>
                <w:lang w:val="en-GB" w:eastAsia="zh-CN" w:bidi="ar-SA"/>
              </w:rPr>
              <w:t>1</w:t>
            </w:r>
          </w:p>
        </w:tc>
      </w:tr>
    </w:tbl>
    <w:p w14:paraId="33C5BA53" w14:textId="77777777" w:rsidR="00FB587B" w:rsidRPr="00181405" w:rsidRDefault="00FB587B" w:rsidP="00FB587B">
      <w:pPr>
        <w:rPr>
          <w:rStyle w:val="normaltextrun"/>
          <w:rFonts w:ascii="Gill Sans MT" w:hAnsi="Gill Sans MT"/>
          <w:b/>
          <w:bCs/>
          <w:sz w:val="16"/>
          <w:szCs w:val="28"/>
          <w:lang w:val="en-SG"/>
        </w:rPr>
      </w:pPr>
    </w:p>
    <w:tbl>
      <w:tblPr>
        <w:tblW w:w="1033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50"/>
        <w:gridCol w:w="6288"/>
      </w:tblGrid>
      <w:tr w:rsidR="00FB587B" w:rsidRPr="00985F4A" w14:paraId="5FBA4A70" w14:textId="77777777" w:rsidTr="00E00BD4">
        <w:trPr>
          <w:trHeight w:val="584"/>
        </w:trPr>
        <w:tc>
          <w:tcPr>
            <w:tcW w:w="103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89C178" w14:textId="77777777" w:rsidR="00FB587B" w:rsidRPr="00B01284" w:rsidRDefault="00FB587B" w:rsidP="00E00BD4">
            <w:pPr>
              <w:rPr>
                <w:rFonts w:ascii="Gill Sans MT" w:hAnsi="Gill Sans MT"/>
                <w:sz w:val="28"/>
                <w:szCs w:val="24"/>
                <w:lang w:val="en-GB"/>
              </w:rPr>
            </w:pPr>
            <w:r w:rsidRPr="00B01284">
              <w:rPr>
                <w:rFonts w:ascii="Gill Sans MT" w:hAnsi="Gill Sans MT"/>
                <w:sz w:val="28"/>
                <w:szCs w:val="24"/>
                <w:lang w:val="en-GB"/>
              </w:rPr>
              <w:t>Learning Goals/tasks:</w:t>
            </w:r>
          </w:p>
          <w:p w14:paraId="789043AA" w14:textId="33DCECEC" w:rsidR="0016367E" w:rsidRDefault="0016367E" w:rsidP="0016367E">
            <w:pPr>
              <w:widowControl/>
              <w:numPr>
                <w:ilvl w:val="0"/>
                <w:numId w:val="1"/>
              </w:numPr>
              <w:autoSpaceDE/>
              <w:autoSpaceDN/>
              <w:textAlignment w:val="center"/>
              <w:rPr>
                <w:rFonts w:eastAsia="Times New Roman"/>
                <w:lang w:val="en-SG" w:bidi="ar-SA"/>
              </w:rPr>
            </w:pPr>
            <w:r>
              <w:rPr>
                <w:rFonts w:ascii="Gill Sans MT" w:hAnsi="Gill Sans MT"/>
                <w:color w:val="000000"/>
                <w:lang w:val="en-SG"/>
              </w:rPr>
              <w:t xml:space="preserve">I plan to compose 2 short pieces/segments, each of different periods and in the styles of the revolutionaries of each </w:t>
            </w:r>
            <w:proofErr w:type="gramStart"/>
            <w:r>
              <w:rPr>
                <w:rFonts w:ascii="Gill Sans MT" w:hAnsi="Gill Sans MT"/>
                <w:color w:val="000000"/>
                <w:lang w:val="en-SG"/>
              </w:rPr>
              <w:t>era</w:t>
            </w:r>
            <w:proofErr w:type="gramEnd"/>
          </w:p>
          <w:p w14:paraId="5180D934" w14:textId="77777777" w:rsidR="0016367E" w:rsidRDefault="0016367E" w:rsidP="0016367E">
            <w:pPr>
              <w:pStyle w:val="NormalWeb"/>
              <w:spacing w:before="0" w:beforeAutospacing="0" w:after="0" w:afterAutospacing="0"/>
              <w:ind w:left="540"/>
              <w:rPr>
                <w:rFonts w:ascii="Gill Sans MT" w:hAnsi="Gill Sans MT" w:cs="Calibri"/>
                <w:color w:val="000000"/>
                <w:lang w:val="en-SG"/>
              </w:rPr>
            </w:pPr>
            <w:r>
              <w:rPr>
                <w:rFonts w:ascii="Gill Sans MT" w:hAnsi="Gill Sans MT" w:cs="Calibri"/>
                <w:color w:val="000000"/>
                <w:lang w:val="en-SG"/>
              </w:rPr>
              <w:t> </w:t>
            </w:r>
          </w:p>
          <w:p w14:paraId="571970E3" w14:textId="77777777" w:rsidR="0016367E" w:rsidRDefault="0016367E" w:rsidP="0016367E">
            <w:pPr>
              <w:widowControl/>
              <w:numPr>
                <w:ilvl w:val="0"/>
                <w:numId w:val="2"/>
              </w:numPr>
              <w:autoSpaceDE/>
              <w:autoSpaceDN/>
              <w:textAlignment w:val="center"/>
              <w:rPr>
                <w:lang w:val="en-SG"/>
              </w:rPr>
            </w:pPr>
            <w:r>
              <w:rPr>
                <w:rFonts w:ascii="Gill Sans MT" w:hAnsi="Gill Sans MT"/>
                <w:color w:val="000000"/>
                <w:lang w:val="en-SG"/>
              </w:rPr>
              <w:t xml:space="preserve">I will then perform my composition to further reinforce my learning. </w:t>
            </w:r>
          </w:p>
          <w:p w14:paraId="060C9BDF" w14:textId="77777777" w:rsidR="0016367E" w:rsidRDefault="0016367E" w:rsidP="0016367E">
            <w:pPr>
              <w:pStyle w:val="NormalWeb"/>
              <w:spacing w:before="0" w:beforeAutospacing="0" w:after="0" w:afterAutospacing="0"/>
              <w:ind w:left="1080"/>
              <w:rPr>
                <w:rFonts w:ascii="Gill Sans MT" w:hAnsi="Gill Sans MT" w:cs="Calibri"/>
                <w:color w:val="000000"/>
                <w:lang w:val="en-SG"/>
              </w:rPr>
            </w:pPr>
            <w:r>
              <w:rPr>
                <w:rFonts w:ascii="Gill Sans MT" w:hAnsi="Gill Sans MT" w:cs="Calibri"/>
                <w:color w:val="000000"/>
                <w:lang w:val="en-SG"/>
              </w:rPr>
              <w:t> </w:t>
            </w:r>
          </w:p>
          <w:p w14:paraId="2CC4609A" w14:textId="77777777" w:rsidR="0016367E" w:rsidRDefault="0016367E" w:rsidP="0016367E">
            <w:pPr>
              <w:widowControl/>
              <w:numPr>
                <w:ilvl w:val="0"/>
                <w:numId w:val="3"/>
              </w:numPr>
              <w:autoSpaceDE/>
              <w:autoSpaceDN/>
              <w:textAlignment w:val="center"/>
              <w:rPr>
                <w:lang w:val="en-SG"/>
              </w:rPr>
            </w:pPr>
            <w:r>
              <w:rPr>
                <w:rFonts w:ascii="Gill Sans MT" w:hAnsi="Gill Sans MT"/>
                <w:color w:val="000000"/>
                <w:lang w:val="en-SG"/>
              </w:rPr>
              <w:t>Write a reflection on the influences of the revolutionaries I took inspiration from on the music of their eras from the information I gathered during my research.</w:t>
            </w:r>
          </w:p>
          <w:p w14:paraId="06900FC9" w14:textId="1C8276CD" w:rsidR="00FB587B" w:rsidRPr="0016367E" w:rsidRDefault="0016367E" w:rsidP="00E00BD4">
            <w:pPr>
              <w:widowControl/>
              <w:numPr>
                <w:ilvl w:val="1"/>
                <w:numId w:val="4"/>
              </w:numPr>
              <w:autoSpaceDE/>
              <w:autoSpaceDN/>
              <w:textAlignment w:val="center"/>
              <w:rPr>
                <w:lang w:val="en-SG"/>
              </w:rPr>
            </w:pPr>
            <w:r>
              <w:rPr>
                <w:rFonts w:ascii="Gill Sans MT" w:hAnsi="Gill Sans MT"/>
                <w:color w:val="000000"/>
                <w:lang w:val="en-SG"/>
              </w:rPr>
              <w:t xml:space="preserve">I will write a reflection analysing one or more of my compositions against the source(s) of its inspiration to show similarities as a proof of my learning. </w:t>
            </w:r>
          </w:p>
        </w:tc>
      </w:tr>
      <w:tr w:rsidR="00FB587B" w:rsidRPr="00985F4A" w14:paraId="474C2D5F" w14:textId="77777777" w:rsidTr="00E00BD4">
        <w:trPr>
          <w:trHeight w:val="584"/>
        </w:trPr>
        <w:tc>
          <w:tcPr>
            <w:tcW w:w="1033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6A247" w14:textId="34D15A77" w:rsidR="00FB587B" w:rsidRPr="00F9437F" w:rsidRDefault="00FB587B" w:rsidP="00E00BD4">
            <w:pPr>
              <w:rPr>
                <w:rFonts w:ascii="Gill Sans MT" w:hAnsi="Gill Sans MT"/>
                <w:sz w:val="24"/>
              </w:rPr>
            </w:pPr>
            <w:r w:rsidRPr="00F9437F">
              <w:rPr>
                <w:rFonts w:ascii="Gill Sans MT" w:hAnsi="Gill Sans MT"/>
                <w:sz w:val="24"/>
                <w:lang w:val="en-GB"/>
              </w:rPr>
              <w:t xml:space="preserve">Right now, </w:t>
            </w:r>
            <w:r w:rsidR="00662E8D">
              <w:rPr>
                <w:rFonts w:ascii="Gill Sans MT" w:hAnsi="Gill Sans MT"/>
                <w:sz w:val="24"/>
                <w:lang w:val="en-GB"/>
              </w:rPr>
              <w:t xml:space="preserve">I have composed my two pieces of the Baroque and Classical </w:t>
            </w:r>
            <w:r w:rsidR="00C101D0">
              <w:rPr>
                <w:rFonts w:ascii="Gill Sans MT" w:hAnsi="Gill Sans MT"/>
                <w:sz w:val="24"/>
                <w:lang w:val="en-GB"/>
              </w:rPr>
              <w:t>eras and</w:t>
            </w:r>
            <w:r w:rsidR="00662E8D">
              <w:rPr>
                <w:rFonts w:ascii="Gill Sans MT" w:hAnsi="Gill Sans MT"/>
                <w:sz w:val="24"/>
                <w:lang w:val="en-GB"/>
              </w:rPr>
              <w:t xml:space="preserve"> </w:t>
            </w:r>
            <w:r w:rsidR="006F42FA">
              <w:rPr>
                <w:rFonts w:ascii="Gill Sans MT" w:hAnsi="Gill Sans MT"/>
                <w:sz w:val="24"/>
                <w:lang w:val="en-GB"/>
              </w:rPr>
              <w:t>am</w:t>
            </w:r>
            <w:r w:rsidR="00662E8D">
              <w:rPr>
                <w:rFonts w:ascii="Gill Sans MT" w:hAnsi="Gill Sans MT"/>
                <w:sz w:val="24"/>
                <w:lang w:val="en-GB"/>
              </w:rPr>
              <w:t xml:space="preserve"> </w:t>
            </w:r>
            <w:r w:rsidR="006F42FA">
              <w:rPr>
                <w:rFonts w:ascii="Gill Sans MT" w:hAnsi="Gill Sans MT"/>
                <w:sz w:val="24"/>
                <w:lang w:val="en-GB"/>
              </w:rPr>
              <w:t>beginning</w:t>
            </w:r>
            <w:r w:rsidR="00662E8D">
              <w:rPr>
                <w:rFonts w:ascii="Gill Sans MT" w:hAnsi="Gill Sans MT"/>
                <w:sz w:val="24"/>
                <w:lang w:val="en-GB"/>
              </w:rPr>
              <w:t xml:space="preserve"> on my reflectio</w:t>
            </w:r>
            <w:r w:rsidR="006F42FA">
              <w:rPr>
                <w:rFonts w:ascii="Gill Sans MT" w:hAnsi="Gill Sans MT"/>
                <w:sz w:val="24"/>
                <w:lang w:val="en-GB"/>
              </w:rPr>
              <w:t>ns</w:t>
            </w:r>
            <w:r w:rsidR="00662E8D">
              <w:rPr>
                <w:rFonts w:ascii="Gill Sans MT" w:hAnsi="Gill Sans MT"/>
                <w:sz w:val="24"/>
                <w:lang w:val="en-GB"/>
              </w:rPr>
              <w:t>.</w:t>
            </w:r>
          </w:p>
        </w:tc>
      </w:tr>
      <w:tr w:rsidR="006F42FA" w:rsidRPr="00985F4A" w14:paraId="793E71F1" w14:textId="77777777" w:rsidTr="00E00BD4">
        <w:trPr>
          <w:trHeight w:val="584"/>
        </w:trPr>
        <w:tc>
          <w:tcPr>
            <w:tcW w:w="516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757C76" w14:textId="77777777" w:rsidR="00FB587B" w:rsidRPr="00B01284" w:rsidRDefault="00FB587B" w:rsidP="00E00BD4">
            <w:pPr>
              <w:rPr>
                <w:rFonts w:ascii="Gill Sans MT" w:hAnsi="Gill Sans MT"/>
                <w:sz w:val="28"/>
                <w:szCs w:val="24"/>
                <w:lang w:val="en-GB"/>
              </w:rPr>
            </w:pPr>
            <w:r w:rsidRPr="00B01284">
              <w:rPr>
                <w:rFonts w:ascii="Gill Sans MT" w:hAnsi="Gill Sans MT"/>
                <w:sz w:val="28"/>
                <w:szCs w:val="24"/>
                <w:lang w:val="en-GB"/>
              </w:rPr>
              <w:t>Current learning status and milestones?</w:t>
            </w:r>
          </w:p>
          <w:p w14:paraId="4634AABC" w14:textId="77777777" w:rsidR="00FB587B" w:rsidRDefault="00FB587B" w:rsidP="00E00BD4">
            <w:pPr>
              <w:rPr>
                <w:rFonts w:ascii="Gill Sans MT" w:hAnsi="Gill Sans MT"/>
                <w:sz w:val="24"/>
                <w:lang w:val="en-GB"/>
              </w:rPr>
            </w:pPr>
          </w:p>
          <w:p w14:paraId="6D86CF67" w14:textId="77777777" w:rsidR="00FB587B" w:rsidRPr="00252074" w:rsidRDefault="00FB587B" w:rsidP="00E00BD4">
            <w:pPr>
              <w:rPr>
                <w:rFonts w:ascii="Gill Sans MT" w:hAnsi="Gill Sans MT"/>
                <w:b/>
                <w:color w:val="FF660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FF6600"/>
                <w:sz w:val="24"/>
                <w:lang w:val="en-GB"/>
              </w:rPr>
              <w:t>PLAN</w:t>
            </w:r>
          </w:p>
          <w:p w14:paraId="2034A6D3" w14:textId="752F3B0D" w:rsidR="00FB587B" w:rsidRDefault="00F96220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  <w:r>
              <w:rPr>
                <w:rFonts w:ascii="Gill Sans MT" w:hAnsi="Gill Sans MT"/>
                <w:color w:val="000000"/>
                <w:lang w:val="en-SG"/>
              </w:rPr>
              <w:t>Reflections (Mozart</w:t>
            </w:r>
            <w:r w:rsidR="006F42FA">
              <w:rPr>
                <w:rFonts w:ascii="Gill Sans MT" w:hAnsi="Gill Sans MT"/>
                <w:color w:val="000000"/>
                <w:lang w:val="en-SG"/>
              </w:rPr>
              <w:t xml:space="preserve"> and finish up Bach)</w:t>
            </w:r>
          </w:p>
          <w:p w14:paraId="42F31FB4" w14:textId="77777777" w:rsidR="00F96220" w:rsidRPr="00252074" w:rsidRDefault="00F96220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</w:p>
          <w:p w14:paraId="1EF0BFD3" w14:textId="77777777" w:rsidR="00FB587B" w:rsidRPr="00252074" w:rsidRDefault="00FB587B" w:rsidP="00E00BD4">
            <w:pPr>
              <w:rPr>
                <w:rFonts w:ascii="Gill Sans MT" w:hAnsi="Gill Sans MT"/>
                <w:b/>
                <w:color w:val="FF000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FF0000"/>
                <w:sz w:val="24"/>
                <w:lang w:val="en-GB"/>
              </w:rPr>
              <w:t>PERFORM</w:t>
            </w:r>
          </w:p>
          <w:p w14:paraId="14FBCCF5" w14:textId="324784CA" w:rsidR="00FB587B" w:rsidRDefault="00F96220" w:rsidP="00E00BD4">
            <w:pPr>
              <w:rPr>
                <w:rFonts w:ascii="Gill Sans MT" w:hAnsi="Gill Sans MT"/>
                <w:color w:val="000000"/>
                <w:lang w:val="en-SG"/>
              </w:rPr>
            </w:pPr>
            <w:r>
              <w:rPr>
                <w:rFonts w:ascii="Gill Sans MT" w:hAnsi="Gill Sans MT"/>
                <w:color w:val="000000"/>
                <w:lang w:val="en-SG"/>
              </w:rPr>
              <w:t>Research and ideation of Mozart and Bach’s compositional styles</w:t>
            </w:r>
            <w:r w:rsidR="006F42FA">
              <w:rPr>
                <w:rFonts w:ascii="Gill Sans MT" w:hAnsi="Gill Sans MT"/>
                <w:color w:val="000000"/>
                <w:lang w:val="en-SG"/>
              </w:rPr>
              <w:t xml:space="preserve"> </w:t>
            </w:r>
          </w:p>
          <w:p w14:paraId="19A054D4" w14:textId="36E31059" w:rsidR="00F96220" w:rsidRDefault="00F96220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</w:p>
          <w:p w14:paraId="38D0CCDC" w14:textId="53528EC7" w:rsidR="00F96220" w:rsidRPr="00252074" w:rsidRDefault="00F96220" w:rsidP="00F96220">
            <w:pPr>
              <w:rPr>
                <w:rFonts w:ascii="Gill Sans MT" w:hAnsi="Gill Sans MT"/>
                <w:b/>
                <w:sz w:val="24"/>
                <w:lang w:val="en-GB"/>
              </w:rPr>
            </w:pPr>
            <w:r>
              <w:rPr>
                <w:rFonts w:ascii="Gill Sans MT" w:hAnsi="Gill Sans MT"/>
                <w:color w:val="000000"/>
                <w:lang w:val="en-SG"/>
              </w:rPr>
              <w:t>Research on musical periods and eras</w:t>
            </w:r>
          </w:p>
          <w:p w14:paraId="1AF29B89" w14:textId="77777777" w:rsidR="00FB587B" w:rsidRPr="00252074" w:rsidRDefault="00FB587B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</w:p>
          <w:p w14:paraId="6845AA03" w14:textId="77777777" w:rsidR="00FB587B" w:rsidRPr="00252074" w:rsidRDefault="00FB587B" w:rsidP="00E00BD4">
            <w:pPr>
              <w:rPr>
                <w:rFonts w:ascii="Gill Sans MT" w:hAnsi="Gill Sans MT"/>
                <w:b/>
                <w:color w:val="00B0F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00B0F0"/>
                <w:sz w:val="24"/>
                <w:lang w:val="en-GB"/>
              </w:rPr>
              <w:t>MONITOR</w:t>
            </w:r>
          </w:p>
          <w:p w14:paraId="30168691" w14:textId="187FC734" w:rsidR="00F96220" w:rsidRPr="00252074" w:rsidRDefault="00F96220" w:rsidP="00F96220">
            <w:pPr>
              <w:rPr>
                <w:rFonts w:ascii="Gill Sans MT" w:hAnsi="Gill Sans MT"/>
                <w:b/>
                <w:sz w:val="24"/>
                <w:lang w:val="en-GB"/>
              </w:rPr>
            </w:pPr>
            <w:r>
              <w:rPr>
                <w:rFonts w:ascii="Gill Sans MT" w:hAnsi="Gill Sans MT"/>
                <w:color w:val="000000"/>
                <w:lang w:val="en-SG"/>
              </w:rPr>
              <w:t xml:space="preserve">Research on Mozart and Bach’s </w:t>
            </w:r>
            <w:proofErr w:type="gramStart"/>
            <w:r>
              <w:rPr>
                <w:rFonts w:ascii="Gill Sans MT" w:hAnsi="Gill Sans MT"/>
                <w:color w:val="000000"/>
                <w:lang w:val="en-SG"/>
              </w:rPr>
              <w:t>lives</w:t>
            </w:r>
            <w:proofErr w:type="gramEnd"/>
          </w:p>
          <w:p w14:paraId="101EFCFC" w14:textId="77777777" w:rsidR="00FB587B" w:rsidRPr="00252074" w:rsidRDefault="00FB587B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</w:p>
          <w:p w14:paraId="0FDBFCCF" w14:textId="77777777" w:rsidR="00FB587B" w:rsidRPr="00252074" w:rsidRDefault="00FB587B" w:rsidP="00E00BD4">
            <w:pPr>
              <w:rPr>
                <w:rFonts w:ascii="Gill Sans MT" w:hAnsi="Gill Sans MT"/>
                <w:b/>
                <w:color w:val="92D05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92D050"/>
                <w:sz w:val="24"/>
                <w:lang w:val="en-GB"/>
              </w:rPr>
              <w:t>REFLECT</w:t>
            </w:r>
          </w:p>
          <w:p w14:paraId="057E3997" w14:textId="74BECFC8" w:rsidR="00FB587B" w:rsidRDefault="00F96220" w:rsidP="00E00BD4">
            <w:pPr>
              <w:rPr>
                <w:rFonts w:ascii="Gill Sans MT" w:hAnsi="Gill Sans MT"/>
                <w:color w:val="000000"/>
                <w:lang w:val="en-SG"/>
              </w:rPr>
            </w:pPr>
            <w:r>
              <w:rPr>
                <w:rFonts w:ascii="Gill Sans MT" w:hAnsi="Gill Sans MT"/>
                <w:color w:val="000000"/>
                <w:lang w:val="en-SG"/>
              </w:rPr>
              <w:t>Performance of the pieces</w:t>
            </w:r>
          </w:p>
          <w:p w14:paraId="57362005" w14:textId="35D511B2" w:rsidR="00F96220" w:rsidRDefault="00F96220" w:rsidP="00E00BD4">
            <w:pPr>
              <w:rPr>
                <w:rFonts w:ascii="Gill Sans MT" w:hAnsi="Gill Sans MT"/>
                <w:sz w:val="24"/>
                <w:lang w:val="en-GB"/>
              </w:rPr>
            </w:pPr>
            <w:r>
              <w:rPr>
                <w:rFonts w:ascii="Gill Sans MT" w:hAnsi="Gill Sans MT"/>
                <w:sz w:val="24"/>
                <w:lang w:val="en-GB"/>
              </w:rPr>
              <w:t>Finishing up the e-portfolio</w:t>
            </w:r>
          </w:p>
          <w:p w14:paraId="567405A9" w14:textId="77777777" w:rsidR="00FB587B" w:rsidRPr="00F9437F" w:rsidRDefault="00FB587B" w:rsidP="00E00BD4">
            <w:pPr>
              <w:rPr>
                <w:rFonts w:ascii="Gill Sans MT" w:hAnsi="Gill Sans MT"/>
                <w:sz w:val="24"/>
                <w:lang w:val="en-GB"/>
              </w:rPr>
            </w:pPr>
          </w:p>
          <w:p w14:paraId="3C09F9E3" w14:textId="77777777" w:rsidR="00FB587B" w:rsidRPr="00F9437F" w:rsidRDefault="00FB587B" w:rsidP="00E00BD4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1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C45CF8" w14:textId="77777777" w:rsidR="00FB587B" w:rsidRPr="00B01284" w:rsidRDefault="00FB587B" w:rsidP="00E00BD4">
            <w:pPr>
              <w:rPr>
                <w:rFonts w:ascii="Gill Sans MT" w:hAnsi="Gill Sans MT"/>
                <w:sz w:val="28"/>
                <w:szCs w:val="24"/>
                <w:lang w:val="en-GB"/>
              </w:rPr>
            </w:pPr>
            <w:r w:rsidRPr="00B01284">
              <w:rPr>
                <w:rFonts w:ascii="Gill Sans MT" w:hAnsi="Gill Sans MT"/>
                <w:sz w:val="28"/>
                <w:szCs w:val="24"/>
                <w:lang w:val="en-GB"/>
              </w:rPr>
              <w:t xml:space="preserve">Evidence of </w:t>
            </w:r>
            <w:proofErr w:type="gramStart"/>
            <w:r w:rsidRPr="00B01284">
              <w:rPr>
                <w:rFonts w:ascii="Gill Sans MT" w:hAnsi="Gill Sans MT"/>
                <w:sz w:val="28"/>
                <w:szCs w:val="24"/>
                <w:lang w:val="en-GB"/>
              </w:rPr>
              <w:t>current status</w:t>
            </w:r>
            <w:proofErr w:type="gramEnd"/>
            <w:r w:rsidRPr="00B01284">
              <w:rPr>
                <w:rFonts w:ascii="Gill Sans MT" w:hAnsi="Gill Sans MT"/>
                <w:sz w:val="28"/>
                <w:szCs w:val="24"/>
                <w:lang w:val="en-GB"/>
              </w:rPr>
              <w:t xml:space="preserve"> and milestones</w:t>
            </w:r>
          </w:p>
          <w:p w14:paraId="392F7853" w14:textId="77777777" w:rsidR="00FB587B" w:rsidRDefault="00FB587B" w:rsidP="00E00BD4">
            <w:pPr>
              <w:rPr>
                <w:rFonts w:ascii="Gill Sans MT" w:hAnsi="Gill Sans MT"/>
                <w:sz w:val="24"/>
                <w:lang w:val="en-GB"/>
              </w:rPr>
            </w:pPr>
          </w:p>
          <w:p w14:paraId="6D27E702" w14:textId="77777777" w:rsidR="00FB587B" w:rsidRPr="00252074" w:rsidRDefault="00FB587B" w:rsidP="00E00BD4">
            <w:pPr>
              <w:rPr>
                <w:rFonts w:ascii="Gill Sans MT" w:hAnsi="Gill Sans MT"/>
                <w:b/>
                <w:color w:val="FF660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FF6600"/>
                <w:sz w:val="24"/>
                <w:lang w:val="en-GB"/>
              </w:rPr>
              <w:t>PLAN</w:t>
            </w:r>
          </w:p>
          <w:p w14:paraId="2ED63648" w14:textId="4C1956C3" w:rsidR="00FB587B" w:rsidRDefault="00A114B4" w:rsidP="00E00BD4">
            <w:pPr>
              <w:rPr>
                <w:rFonts w:ascii="Gill Sans MT" w:hAnsi="Gill Sans MT"/>
                <w:color w:val="000000"/>
                <w:lang w:val="en-SG"/>
              </w:rPr>
            </w:pPr>
            <w:r>
              <w:rPr>
                <w:rFonts w:ascii="Gill Sans MT" w:hAnsi="Gill Sans MT"/>
                <w:color w:val="000000"/>
                <w:lang w:val="en-SG"/>
              </w:rPr>
              <w:t>I</w:t>
            </w:r>
            <w:r w:rsidR="006F42FA">
              <w:rPr>
                <w:rFonts w:ascii="Gill Sans MT" w:hAnsi="Gill Sans MT"/>
                <w:color w:val="000000"/>
                <w:lang w:val="en-SG"/>
              </w:rPr>
              <w:t xml:space="preserve"> have finished my reflection for Bach, and am left with Mozart’s reflection, the following screenshots serves as evidence of my progress on my reflections for Bach and Mozart respectively.</w:t>
            </w:r>
          </w:p>
          <w:p w14:paraId="6475522E" w14:textId="5BD017BE" w:rsidR="006F42FA" w:rsidRDefault="006F42FA" w:rsidP="00E00BD4">
            <w:pPr>
              <w:rPr>
                <w:rFonts w:ascii="Gill Sans MT" w:hAnsi="Gill Sans MT"/>
                <w:color w:val="000000"/>
                <w:lang w:val="en-SG"/>
              </w:rPr>
            </w:pPr>
            <w:r w:rsidRPr="006F42FA">
              <w:rPr>
                <w:rFonts w:ascii="Gill Sans MT" w:hAnsi="Gill Sans MT"/>
                <w:color w:val="000000"/>
                <w:lang w:val="en-SG"/>
              </w:rPr>
              <w:drawing>
                <wp:inline distT="0" distB="0" distL="0" distR="0" wp14:anchorId="592BCA1C" wp14:editId="4D5BF6D7">
                  <wp:extent cx="3809275" cy="2857500"/>
                  <wp:effectExtent l="0" t="0" r="1270" b="0"/>
                  <wp:docPr id="4130912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9126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1570" cy="2866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C8773" w14:textId="7BEF1AA4" w:rsidR="006F42FA" w:rsidRPr="00252074" w:rsidRDefault="006F42FA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  <w:r w:rsidRPr="006F42FA">
              <w:rPr>
                <w:rFonts w:ascii="Gill Sans MT" w:hAnsi="Gill Sans MT"/>
                <w:b/>
                <w:sz w:val="24"/>
                <w:lang w:val="en-GB"/>
              </w:rPr>
              <w:lastRenderedPageBreak/>
              <w:drawing>
                <wp:inline distT="0" distB="0" distL="0" distR="0" wp14:anchorId="1EDE107F" wp14:editId="22C19D51">
                  <wp:extent cx="3772394" cy="2099940"/>
                  <wp:effectExtent l="0" t="0" r="0" b="0"/>
                  <wp:docPr id="9677202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2025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119" cy="21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ED3A0D" w14:textId="3EF5FBF6" w:rsidR="00FB587B" w:rsidRPr="00252074" w:rsidRDefault="00FB587B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</w:p>
          <w:p w14:paraId="29D8F305" w14:textId="77777777" w:rsidR="00FB587B" w:rsidRPr="00252074" w:rsidRDefault="00FB587B" w:rsidP="00E00BD4">
            <w:pPr>
              <w:rPr>
                <w:rFonts w:ascii="Gill Sans MT" w:hAnsi="Gill Sans MT"/>
                <w:b/>
                <w:color w:val="FF000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FF0000"/>
                <w:sz w:val="24"/>
                <w:lang w:val="en-GB"/>
              </w:rPr>
              <w:t>PERFORM</w:t>
            </w:r>
          </w:p>
          <w:p w14:paraId="02EFC8AF" w14:textId="0BC73504" w:rsidR="00FB587B" w:rsidRPr="00252074" w:rsidRDefault="00C5151D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  <w:r>
              <w:rPr>
                <w:rFonts w:ascii="Gill Sans MT" w:hAnsi="Gill Sans MT"/>
                <w:sz w:val="24"/>
                <w:lang w:val="en-GB"/>
              </w:rPr>
              <w:t xml:space="preserve">I have performed my research and collected all the necessary information I need to begin my reflections. I have updated my portfolio with these ideations and data collection documents. The page can be accessed through this </w:t>
            </w:r>
            <w:hyperlink r:id="rId10" w:history="1">
              <w:r w:rsidRPr="00C5151D">
                <w:rPr>
                  <w:rStyle w:val="Hyperlink"/>
                  <w:rFonts w:ascii="Gill Sans MT" w:hAnsi="Gill Sans MT"/>
                  <w:sz w:val="24"/>
                  <w:lang w:val="en-GB"/>
                </w:rPr>
                <w:t>link</w:t>
              </w:r>
            </w:hyperlink>
            <w:r>
              <w:rPr>
                <w:rFonts w:ascii="Gill Sans MT" w:hAnsi="Gill Sans MT"/>
                <w:sz w:val="24"/>
                <w:lang w:val="en-GB"/>
              </w:rPr>
              <w:t>.</w:t>
            </w:r>
          </w:p>
          <w:p w14:paraId="43F28816" w14:textId="77777777" w:rsidR="00FB587B" w:rsidRPr="00252074" w:rsidRDefault="00FB587B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</w:p>
          <w:p w14:paraId="4A5B9BC5" w14:textId="77777777" w:rsidR="00FB587B" w:rsidRPr="00252074" w:rsidRDefault="00FB587B" w:rsidP="00E00BD4">
            <w:pPr>
              <w:rPr>
                <w:rFonts w:ascii="Gill Sans MT" w:hAnsi="Gill Sans MT"/>
                <w:b/>
                <w:color w:val="00B0F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00B0F0"/>
                <w:sz w:val="24"/>
                <w:lang w:val="en-GB"/>
              </w:rPr>
              <w:t>MONITOR</w:t>
            </w:r>
          </w:p>
          <w:p w14:paraId="3773B500" w14:textId="0A07B72C" w:rsidR="00FB587B" w:rsidRPr="00252074" w:rsidRDefault="00C5151D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  <w:r>
              <w:rPr>
                <w:rFonts w:ascii="Gill Sans MT" w:hAnsi="Gill Sans MT"/>
                <w:noProof/>
                <w:sz w:val="24"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50ACB07" wp14:editId="220D208B">
                      <wp:simplePos x="0" y="0"/>
                      <wp:positionH relativeFrom="column">
                        <wp:posOffset>2544232</wp:posOffset>
                      </wp:positionH>
                      <wp:positionV relativeFrom="paragraph">
                        <wp:posOffset>609985</wp:posOffset>
                      </wp:positionV>
                      <wp:extent cx="360" cy="360"/>
                      <wp:effectExtent l="38100" t="19050" r="57150" b="57150"/>
                      <wp:wrapNone/>
                      <wp:docPr id="144157744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2DDCDD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99.65pt;margin-top:47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Gill Sans MT" w:hAnsi="Gill Sans MT"/>
                <w:sz w:val="24"/>
                <w:lang w:val="en-GB"/>
              </w:rPr>
              <w:t xml:space="preserve">I have performed my research and collected all the necessary information I need to begin my reflections. I have updated my portfolio with these ideations and data collection documents. The page can be accessed through this </w:t>
            </w:r>
            <w:hyperlink r:id="rId13" w:history="1">
              <w:r w:rsidRPr="00C5151D">
                <w:rPr>
                  <w:rStyle w:val="Hyperlink"/>
                  <w:rFonts w:ascii="Gill Sans MT" w:hAnsi="Gill Sans MT"/>
                  <w:sz w:val="24"/>
                  <w:lang w:val="en-GB"/>
                </w:rPr>
                <w:t>link</w:t>
              </w:r>
            </w:hyperlink>
            <w:r>
              <w:rPr>
                <w:rFonts w:ascii="Gill Sans MT" w:hAnsi="Gill Sans MT"/>
                <w:sz w:val="24"/>
                <w:lang w:val="en-GB"/>
              </w:rPr>
              <w:t>.</w:t>
            </w:r>
          </w:p>
          <w:p w14:paraId="6CF39212" w14:textId="77777777" w:rsidR="00FB587B" w:rsidRPr="00252074" w:rsidRDefault="00FB587B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</w:p>
          <w:p w14:paraId="5737AAE8" w14:textId="77777777" w:rsidR="00FB587B" w:rsidRDefault="00FB587B" w:rsidP="00E00BD4">
            <w:pPr>
              <w:rPr>
                <w:rFonts w:ascii="Gill Sans MT" w:hAnsi="Gill Sans MT"/>
                <w:b/>
                <w:color w:val="92D05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92D050"/>
                <w:sz w:val="24"/>
                <w:lang w:val="en-GB"/>
              </w:rPr>
              <w:t>REFLECT</w:t>
            </w:r>
          </w:p>
          <w:p w14:paraId="284D122C" w14:textId="0BA60FD9" w:rsidR="006F42FA" w:rsidRPr="00252074" w:rsidRDefault="006F42FA" w:rsidP="00E00BD4">
            <w:pPr>
              <w:rPr>
                <w:rFonts w:ascii="Gill Sans MT" w:hAnsi="Gill Sans MT"/>
                <w:b/>
                <w:color w:val="92D050"/>
                <w:sz w:val="24"/>
                <w:lang w:val="en-GB"/>
              </w:rPr>
            </w:pPr>
            <w:r>
              <w:rPr>
                <w:rFonts w:ascii="Gill Sans MT" w:hAnsi="Gill Sans MT"/>
                <w:sz w:val="24"/>
                <w:lang w:val="en-GB"/>
              </w:rPr>
              <w:t xml:space="preserve">I have finished recording and performing my </w:t>
            </w:r>
            <w:proofErr w:type="gramStart"/>
            <w:r>
              <w:rPr>
                <w:rFonts w:ascii="Gill Sans MT" w:hAnsi="Gill Sans MT"/>
                <w:sz w:val="24"/>
                <w:lang w:val="en-GB"/>
              </w:rPr>
              <w:t>pieces, and</w:t>
            </w:r>
            <w:proofErr w:type="gramEnd"/>
            <w:r>
              <w:rPr>
                <w:rFonts w:ascii="Gill Sans MT" w:hAnsi="Gill Sans MT"/>
                <w:sz w:val="24"/>
                <w:lang w:val="en-GB"/>
              </w:rPr>
              <w:t xml:space="preserve"> uploaded them to my portfolio. The updated page can be accessed through this </w:t>
            </w:r>
            <w:hyperlink r:id="rId14" w:history="1">
              <w:r w:rsidRPr="006F42FA">
                <w:rPr>
                  <w:rStyle w:val="Hyperlink"/>
                  <w:rFonts w:ascii="Gill Sans MT" w:hAnsi="Gill Sans MT"/>
                  <w:sz w:val="24"/>
                  <w:lang w:val="en-GB"/>
                </w:rPr>
                <w:t>li</w:t>
              </w:r>
              <w:r w:rsidRPr="006F42FA">
                <w:rPr>
                  <w:rStyle w:val="Hyperlink"/>
                  <w:rFonts w:ascii="Gill Sans MT" w:hAnsi="Gill Sans MT"/>
                  <w:sz w:val="24"/>
                  <w:lang w:val="en-GB"/>
                </w:rPr>
                <w:t>n</w:t>
              </w:r>
              <w:r w:rsidRPr="006F42FA">
                <w:rPr>
                  <w:rStyle w:val="Hyperlink"/>
                  <w:rFonts w:ascii="Gill Sans MT" w:hAnsi="Gill Sans MT"/>
                  <w:sz w:val="24"/>
                  <w:lang w:val="en-GB"/>
                </w:rPr>
                <w:t>k</w:t>
              </w:r>
            </w:hyperlink>
            <w:r>
              <w:rPr>
                <w:rFonts w:ascii="Gill Sans MT" w:hAnsi="Gill Sans MT"/>
                <w:sz w:val="24"/>
                <w:lang w:val="en-GB"/>
              </w:rPr>
              <w:t>.</w:t>
            </w:r>
          </w:p>
          <w:p w14:paraId="0DA4758E" w14:textId="77777777" w:rsidR="00FB587B" w:rsidRPr="00F9437F" w:rsidRDefault="00FB587B" w:rsidP="00E00BD4">
            <w:pPr>
              <w:rPr>
                <w:rFonts w:ascii="Gill Sans MT" w:hAnsi="Gill Sans MT"/>
                <w:sz w:val="24"/>
              </w:rPr>
            </w:pPr>
          </w:p>
        </w:tc>
      </w:tr>
      <w:tr w:rsidR="006F42FA" w:rsidRPr="00985F4A" w14:paraId="5C835EAA" w14:textId="77777777" w:rsidTr="00E00BD4">
        <w:trPr>
          <w:trHeight w:val="584"/>
        </w:trPr>
        <w:tc>
          <w:tcPr>
            <w:tcW w:w="51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A634F1" w14:textId="77777777" w:rsidR="00FB587B" w:rsidRPr="00B01284" w:rsidRDefault="00FB587B" w:rsidP="00E00BD4">
            <w:pPr>
              <w:rPr>
                <w:rFonts w:ascii="Gill Sans MT" w:hAnsi="Gill Sans MT"/>
                <w:sz w:val="28"/>
                <w:szCs w:val="24"/>
                <w:lang w:val="en-GB"/>
              </w:rPr>
            </w:pPr>
            <w:r w:rsidRPr="00B01284">
              <w:rPr>
                <w:rFonts w:ascii="Gill Sans MT" w:hAnsi="Gill Sans MT"/>
                <w:sz w:val="28"/>
                <w:szCs w:val="24"/>
                <w:lang w:val="en-GB"/>
              </w:rPr>
              <w:lastRenderedPageBreak/>
              <w:t>Plan to meet the unfulfilled goals/tasks:</w:t>
            </w:r>
          </w:p>
          <w:p w14:paraId="6249EE45" w14:textId="77777777" w:rsidR="00FB587B" w:rsidRPr="00F9437F" w:rsidRDefault="00FB587B" w:rsidP="00E00BD4">
            <w:pPr>
              <w:rPr>
                <w:rFonts w:ascii="Gill Sans MT" w:hAnsi="Gill Sans MT"/>
                <w:sz w:val="24"/>
                <w:lang w:val="en-GB"/>
              </w:rPr>
            </w:pPr>
          </w:p>
          <w:p w14:paraId="4946BC7C" w14:textId="52BBEE72" w:rsidR="00FB587B" w:rsidRPr="00F9437F" w:rsidRDefault="00FB587B" w:rsidP="00E00BD4">
            <w:pPr>
              <w:rPr>
                <w:rFonts w:ascii="Gill Sans MT" w:hAnsi="Gill Sans MT"/>
                <w:sz w:val="24"/>
                <w:lang w:val="en-GB"/>
              </w:rPr>
            </w:pPr>
            <w:r w:rsidRPr="00F9437F">
              <w:rPr>
                <w:rFonts w:ascii="Gill Sans MT" w:hAnsi="Gill Sans MT"/>
                <w:sz w:val="24"/>
                <w:lang w:val="en-GB"/>
              </w:rPr>
              <w:t>1.</w:t>
            </w:r>
            <w:r w:rsidR="00C101D0">
              <w:rPr>
                <w:rFonts w:ascii="Gill Sans MT" w:hAnsi="Gill Sans MT"/>
                <w:color w:val="000000"/>
                <w:lang w:val="en-SG"/>
              </w:rPr>
              <w:t xml:space="preserve">  Set aside time to perform research and to type out the essay</w:t>
            </w:r>
          </w:p>
          <w:p w14:paraId="39B9BEB5" w14:textId="77777777" w:rsidR="00FB587B" w:rsidRPr="00F9437F" w:rsidRDefault="00FB587B" w:rsidP="00E00BD4">
            <w:pPr>
              <w:rPr>
                <w:rFonts w:ascii="Gill Sans MT" w:hAnsi="Gill Sans MT"/>
                <w:sz w:val="24"/>
                <w:lang w:val="en-GB"/>
              </w:rPr>
            </w:pPr>
          </w:p>
          <w:p w14:paraId="25D6018B" w14:textId="0F662B1E" w:rsidR="00FB587B" w:rsidRDefault="00FB587B" w:rsidP="00E00BD4">
            <w:pPr>
              <w:rPr>
                <w:rFonts w:ascii="Gill Sans MT" w:hAnsi="Gill Sans MT"/>
                <w:color w:val="000000"/>
                <w:lang w:val="en-SG"/>
              </w:rPr>
            </w:pPr>
            <w:r w:rsidRPr="00F9437F">
              <w:rPr>
                <w:rFonts w:ascii="Gill Sans MT" w:hAnsi="Gill Sans MT"/>
                <w:sz w:val="24"/>
                <w:lang w:val="en-GB"/>
              </w:rPr>
              <w:t>2.</w:t>
            </w:r>
            <w:r w:rsidR="00A114B4">
              <w:rPr>
                <w:rFonts w:ascii="Gill Sans MT" w:hAnsi="Gill Sans MT"/>
                <w:sz w:val="24"/>
                <w:lang w:val="en-GB"/>
              </w:rPr>
              <w:t xml:space="preserve"> </w:t>
            </w:r>
            <w:r w:rsidR="00A114B4">
              <w:rPr>
                <w:rFonts w:ascii="Gill Sans MT" w:hAnsi="Gill Sans MT"/>
                <w:color w:val="000000"/>
                <w:lang w:val="en-SG"/>
              </w:rPr>
              <w:t>Compare various sources detailing Bach and Mozart’s lives to ensure accuracy of information</w:t>
            </w:r>
          </w:p>
          <w:p w14:paraId="48750FCB" w14:textId="77777777" w:rsidR="00A114B4" w:rsidRPr="00F9437F" w:rsidRDefault="00A114B4" w:rsidP="00E00BD4">
            <w:pPr>
              <w:rPr>
                <w:rFonts w:ascii="Gill Sans MT" w:hAnsi="Gill Sans MT"/>
                <w:sz w:val="24"/>
                <w:lang w:val="en-GB"/>
              </w:rPr>
            </w:pPr>
          </w:p>
          <w:p w14:paraId="1E05F888" w14:textId="77777777" w:rsidR="00FB587B" w:rsidRPr="00F9437F" w:rsidRDefault="00FB587B" w:rsidP="00E00BD4">
            <w:pPr>
              <w:rPr>
                <w:rFonts w:ascii="Gill Sans MT" w:hAnsi="Gill Sans MT"/>
                <w:sz w:val="24"/>
                <w:lang w:val="en-GB"/>
              </w:rPr>
            </w:pPr>
          </w:p>
          <w:p w14:paraId="661C345F" w14:textId="230B4E52" w:rsidR="00FB587B" w:rsidRPr="00A114B4" w:rsidRDefault="00A114B4" w:rsidP="00A114B4">
            <w:pPr>
              <w:rPr>
                <w:rFonts w:ascii="Gill Sans MT" w:hAnsi="Gill Sans MT"/>
                <w:sz w:val="24"/>
                <w:lang w:val="en-GB"/>
              </w:rPr>
            </w:pPr>
            <w:r>
              <w:rPr>
                <w:rFonts w:ascii="Gill Sans MT" w:hAnsi="Gill Sans MT"/>
                <w:sz w:val="24"/>
                <w:lang w:val="en-GB"/>
              </w:rPr>
              <w:t xml:space="preserve">3. </w:t>
            </w:r>
            <w:r>
              <w:rPr>
                <w:rFonts w:ascii="Gill Sans MT" w:hAnsi="Gill Sans MT"/>
                <w:color w:val="000000"/>
                <w:lang w:val="en-SG"/>
              </w:rPr>
              <w:t>Cross-refer between sources to ensure consistency of information</w:t>
            </w:r>
          </w:p>
          <w:p w14:paraId="63121ED7" w14:textId="77777777" w:rsidR="00FB587B" w:rsidRPr="00F9437F" w:rsidRDefault="00FB587B" w:rsidP="00E00BD4">
            <w:pPr>
              <w:rPr>
                <w:rFonts w:ascii="Gill Sans MT" w:hAnsi="Gill Sans MT"/>
                <w:sz w:val="24"/>
                <w:lang w:val="en-GB"/>
              </w:rPr>
            </w:pPr>
          </w:p>
          <w:p w14:paraId="49360163" w14:textId="77777777" w:rsidR="00FB587B" w:rsidRPr="00F9437F" w:rsidRDefault="00FB587B" w:rsidP="00E00BD4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1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0004B" w14:textId="77777777" w:rsidR="00FB587B" w:rsidRPr="00B01284" w:rsidRDefault="00FB587B" w:rsidP="00E00BD4">
            <w:pPr>
              <w:rPr>
                <w:rFonts w:ascii="Gill Sans MT" w:hAnsi="Gill Sans MT"/>
                <w:sz w:val="28"/>
                <w:szCs w:val="24"/>
                <w:lang w:val="en-GB"/>
              </w:rPr>
            </w:pPr>
            <w:r w:rsidRPr="00B01284">
              <w:rPr>
                <w:rFonts w:ascii="Gill Sans MT" w:hAnsi="Gill Sans MT"/>
                <w:sz w:val="28"/>
                <w:szCs w:val="24"/>
                <w:lang w:val="en-GB"/>
              </w:rPr>
              <w:t>Evidence of achieving my goals/tasks:</w:t>
            </w:r>
          </w:p>
          <w:p w14:paraId="2778021B" w14:textId="77777777" w:rsidR="00FB587B" w:rsidRDefault="00FB587B" w:rsidP="00E00BD4">
            <w:pPr>
              <w:rPr>
                <w:rFonts w:ascii="Gill Sans MT" w:hAnsi="Gill Sans MT"/>
                <w:sz w:val="24"/>
                <w:lang w:val="en-GB"/>
              </w:rPr>
            </w:pPr>
          </w:p>
          <w:p w14:paraId="41F59CE0" w14:textId="77777777" w:rsidR="00FB587B" w:rsidRPr="00252074" w:rsidRDefault="00FB587B" w:rsidP="00E00BD4">
            <w:pPr>
              <w:rPr>
                <w:rFonts w:ascii="Gill Sans MT" w:hAnsi="Gill Sans MT"/>
                <w:b/>
                <w:color w:val="FF660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FF6600"/>
                <w:sz w:val="24"/>
                <w:lang w:val="en-GB"/>
              </w:rPr>
              <w:t>PLAN</w:t>
            </w:r>
          </w:p>
          <w:p w14:paraId="61392641" w14:textId="23181926" w:rsidR="00FB587B" w:rsidRPr="007C55D2" w:rsidRDefault="007C55D2" w:rsidP="00E00BD4">
            <w:pPr>
              <w:rPr>
                <w:rFonts w:ascii="Gill Sans MT" w:hAnsi="Gill Sans MT"/>
                <w:bCs/>
                <w:sz w:val="24"/>
                <w:lang w:val="en-GB"/>
              </w:rPr>
            </w:pPr>
            <w:hyperlink r:id="rId15" w:history="1">
              <w:r w:rsidRPr="007C55D2">
                <w:rPr>
                  <w:rStyle w:val="Hyperlink"/>
                  <w:rFonts w:ascii="Gill Sans MT" w:hAnsi="Gill Sans MT"/>
                  <w:bCs/>
                  <w:sz w:val="24"/>
                  <w:lang w:val="en-GB"/>
                </w:rPr>
                <w:t>https://kaifeng.kangfamily.asia/2023/06/29/my-reflections/</w:t>
              </w:r>
            </w:hyperlink>
          </w:p>
          <w:p w14:paraId="7925520D" w14:textId="77777777" w:rsidR="007C55D2" w:rsidRDefault="007C55D2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</w:p>
          <w:p w14:paraId="4F8522B4" w14:textId="77777777" w:rsidR="007C55D2" w:rsidRPr="00252074" w:rsidRDefault="007C55D2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</w:p>
          <w:p w14:paraId="687D7256" w14:textId="77777777" w:rsidR="00FB587B" w:rsidRDefault="00FB587B" w:rsidP="00E00BD4">
            <w:pPr>
              <w:rPr>
                <w:rFonts w:ascii="Gill Sans MT" w:hAnsi="Gill Sans MT"/>
                <w:b/>
                <w:color w:val="FF000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FF0000"/>
                <w:sz w:val="24"/>
                <w:lang w:val="en-GB"/>
              </w:rPr>
              <w:t>PERFORM</w:t>
            </w:r>
          </w:p>
          <w:p w14:paraId="2F984E92" w14:textId="6A5D42C3" w:rsidR="00FB587B" w:rsidRPr="007C55D2" w:rsidRDefault="007C55D2" w:rsidP="00E00BD4">
            <w:pPr>
              <w:rPr>
                <w:rFonts w:ascii="Gill Sans MT" w:hAnsi="Gill Sans MT"/>
                <w:bCs/>
                <w:color w:val="FF0000"/>
                <w:sz w:val="24"/>
                <w:lang w:val="en-GB"/>
              </w:rPr>
            </w:pPr>
            <w:hyperlink r:id="rId16" w:history="1">
              <w:r w:rsidRPr="007C55D2">
                <w:rPr>
                  <w:rStyle w:val="Hyperlink"/>
                  <w:rFonts w:ascii="Gill Sans MT" w:hAnsi="Gill Sans MT"/>
                  <w:bCs/>
                  <w:sz w:val="24"/>
                  <w:lang w:val="en-GB"/>
                </w:rPr>
                <w:t>https://kaifeng.kangfamily.asia/2023/06/29/research-and-ideation/</w:t>
              </w:r>
            </w:hyperlink>
          </w:p>
          <w:p w14:paraId="010AFE26" w14:textId="77777777" w:rsidR="00FB587B" w:rsidRPr="00252074" w:rsidRDefault="00FB587B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</w:p>
          <w:p w14:paraId="1DC4B9BE" w14:textId="77777777" w:rsidR="00FB587B" w:rsidRPr="00252074" w:rsidRDefault="00FB587B" w:rsidP="00E00BD4">
            <w:pPr>
              <w:rPr>
                <w:rFonts w:ascii="Gill Sans MT" w:hAnsi="Gill Sans MT"/>
                <w:b/>
                <w:color w:val="00B0F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00B0F0"/>
                <w:sz w:val="24"/>
                <w:lang w:val="en-GB"/>
              </w:rPr>
              <w:t>MONITOR</w:t>
            </w:r>
          </w:p>
          <w:p w14:paraId="1F1681DF" w14:textId="07EDFCD9" w:rsidR="00FB587B" w:rsidRPr="007C55D2" w:rsidRDefault="007C55D2" w:rsidP="00E00BD4">
            <w:pPr>
              <w:rPr>
                <w:rFonts w:ascii="Gill Sans MT" w:hAnsi="Gill Sans MT"/>
                <w:bCs/>
                <w:color w:val="FF0000"/>
                <w:sz w:val="24"/>
                <w:lang w:val="en-GB"/>
              </w:rPr>
            </w:pPr>
            <w:hyperlink r:id="rId17" w:history="1">
              <w:r w:rsidRPr="007C55D2">
                <w:rPr>
                  <w:rStyle w:val="Hyperlink"/>
                  <w:rFonts w:ascii="Gill Sans MT" w:hAnsi="Gill Sans MT"/>
                  <w:bCs/>
                  <w:sz w:val="24"/>
                  <w:lang w:val="en-GB"/>
                </w:rPr>
                <w:t>https://kaifeng.kangfamily.asia/2023/06/29/research-and-ideation/</w:t>
              </w:r>
            </w:hyperlink>
          </w:p>
          <w:p w14:paraId="3D8110CE" w14:textId="77777777" w:rsidR="00FB587B" w:rsidRPr="00252074" w:rsidRDefault="00FB587B" w:rsidP="00E00BD4">
            <w:pPr>
              <w:rPr>
                <w:rFonts w:ascii="Gill Sans MT" w:hAnsi="Gill Sans MT"/>
                <w:b/>
                <w:sz w:val="24"/>
                <w:lang w:val="en-GB"/>
              </w:rPr>
            </w:pPr>
          </w:p>
          <w:p w14:paraId="1B6E874B" w14:textId="77777777" w:rsidR="00FB587B" w:rsidRDefault="00FB587B" w:rsidP="00E00BD4">
            <w:pPr>
              <w:rPr>
                <w:rFonts w:ascii="Gill Sans MT" w:hAnsi="Gill Sans MT"/>
                <w:b/>
                <w:color w:val="92D050"/>
                <w:sz w:val="24"/>
                <w:lang w:val="en-GB"/>
              </w:rPr>
            </w:pPr>
            <w:r w:rsidRPr="00252074">
              <w:rPr>
                <w:rFonts w:ascii="Gill Sans MT" w:hAnsi="Gill Sans MT"/>
                <w:b/>
                <w:color w:val="92D050"/>
                <w:sz w:val="24"/>
                <w:lang w:val="en-GB"/>
              </w:rPr>
              <w:t>REFLECT</w:t>
            </w:r>
          </w:p>
          <w:p w14:paraId="3FB2B6A1" w14:textId="60871114" w:rsidR="007C55D2" w:rsidRPr="007C55D2" w:rsidRDefault="007C55D2" w:rsidP="00E00BD4">
            <w:pPr>
              <w:rPr>
                <w:rFonts w:ascii="Gill Sans MT" w:hAnsi="Gill Sans MT"/>
                <w:bCs/>
                <w:color w:val="92D050"/>
                <w:sz w:val="24"/>
                <w:lang w:val="en-GB"/>
              </w:rPr>
            </w:pPr>
            <w:hyperlink r:id="rId18" w:history="1">
              <w:r w:rsidRPr="007C55D2">
                <w:rPr>
                  <w:rStyle w:val="Hyperlink"/>
                  <w:rFonts w:ascii="Gill Sans MT" w:hAnsi="Gill Sans MT"/>
                  <w:bCs/>
                  <w:sz w:val="24"/>
                  <w:lang w:val="en-GB"/>
                </w:rPr>
                <w:t>https://kaifeng.kangfamily.asia/2023/05/18/my-firsst-journey/</w:t>
              </w:r>
            </w:hyperlink>
          </w:p>
          <w:p w14:paraId="1BED4E2F" w14:textId="77777777" w:rsidR="007C55D2" w:rsidRPr="00252074" w:rsidRDefault="007C55D2" w:rsidP="00E00BD4">
            <w:pPr>
              <w:rPr>
                <w:rFonts w:ascii="Gill Sans MT" w:hAnsi="Gill Sans MT"/>
                <w:b/>
                <w:color w:val="92D050"/>
                <w:sz w:val="24"/>
                <w:lang w:val="en-GB"/>
              </w:rPr>
            </w:pPr>
          </w:p>
          <w:p w14:paraId="7A48F8F2" w14:textId="77777777" w:rsidR="00FB587B" w:rsidRPr="00F9437F" w:rsidRDefault="00FB587B" w:rsidP="00E00BD4">
            <w:pPr>
              <w:rPr>
                <w:rFonts w:ascii="Gill Sans MT" w:hAnsi="Gill Sans MT"/>
                <w:sz w:val="24"/>
                <w:lang w:val="en-GB"/>
              </w:rPr>
            </w:pPr>
          </w:p>
        </w:tc>
      </w:tr>
    </w:tbl>
    <w:p w14:paraId="36D37840" w14:textId="77777777" w:rsidR="00132E47" w:rsidRDefault="00132E47"/>
    <w:sectPr w:rsidR="00132E47" w:rsidSect="00FB5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A08B" w14:textId="77777777" w:rsidR="00391296" w:rsidRDefault="00391296" w:rsidP="00FB587B">
      <w:r>
        <w:separator/>
      </w:r>
    </w:p>
  </w:endnote>
  <w:endnote w:type="continuationSeparator" w:id="0">
    <w:p w14:paraId="6B39D049" w14:textId="77777777" w:rsidR="00391296" w:rsidRDefault="00391296" w:rsidP="00FB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ozuka Gothic Pr6N R">
    <w:altName w:val="MS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55DA" w14:textId="77777777" w:rsidR="00391296" w:rsidRDefault="00391296" w:rsidP="00FB587B">
      <w:r>
        <w:separator/>
      </w:r>
    </w:p>
  </w:footnote>
  <w:footnote w:type="continuationSeparator" w:id="0">
    <w:p w14:paraId="2D19E3F0" w14:textId="77777777" w:rsidR="00391296" w:rsidRDefault="00391296" w:rsidP="00FB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B2C4C"/>
    <w:multiLevelType w:val="multilevel"/>
    <w:tmpl w:val="2592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17E20"/>
    <w:multiLevelType w:val="multilevel"/>
    <w:tmpl w:val="D478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52D9E"/>
    <w:multiLevelType w:val="multilevel"/>
    <w:tmpl w:val="984C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646982">
    <w:abstractNumId w:val="1"/>
    <w:lvlOverride w:ilvl="0">
      <w:startOverride w:val="1"/>
    </w:lvlOverride>
  </w:num>
  <w:num w:numId="2" w16cid:durableId="976034198">
    <w:abstractNumId w:val="2"/>
    <w:lvlOverride w:ilvl="0">
      <w:startOverride w:val="2"/>
    </w:lvlOverride>
  </w:num>
  <w:num w:numId="3" w16cid:durableId="1820026515">
    <w:abstractNumId w:val="0"/>
    <w:lvlOverride w:ilvl="0">
      <w:startOverride w:val="3"/>
    </w:lvlOverride>
  </w:num>
  <w:num w:numId="4" w16cid:durableId="757797645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7B"/>
    <w:rsid w:val="00132E47"/>
    <w:rsid w:val="0016367E"/>
    <w:rsid w:val="00171E2B"/>
    <w:rsid w:val="00391296"/>
    <w:rsid w:val="00662E8D"/>
    <w:rsid w:val="006F42FA"/>
    <w:rsid w:val="007C55D2"/>
    <w:rsid w:val="00A0668B"/>
    <w:rsid w:val="00A114B4"/>
    <w:rsid w:val="00C101D0"/>
    <w:rsid w:val="00C5151D"/>
    <w:rsid w:val="00F71042"/>
    <w:rsid w:val="00F96220"/>
    <w:rsid w:val="00FB587B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C7AEF"/>
  <w15:chartTrackingRefBased/>
  <w15:docId w15:val="{A5599AF6-A5F9-4409-9E61-620407E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58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 w:bidi="en-US"/>
    </w:rPr>
  </w:style>
  <w:style w:type="paragraph" w:styleId="Heading1">
    <w:name w:val="heading 1"/>
    <w:basedOn w:val="Normal"/>
    <w:link w:val="Heading1Char"/>
    <w:uiPriority w:val="1"/>
    <w:qFormat/>
    <w:rsid w:val="00FB587B"/>
    <w:pPr>
      <w:spacing w:before="85"/>
      <w:ind w:left="200"/>
      <w:outlineLvl w:val="0"/>
    </w:pPr>
    <w:rPr>
      <w:rFonts w:ascii="Gill Sans MT" w:hAnsi="Gill Sans MT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B587B"/>
    <w:rPr>
      <w:rFonts w:ascii="Gill Sans MT" w:eastAsia="Calibri" w:hAnsi="Gill Sans MT" w:cs="Calibri"/>
      <w:sz w:val="36"/>
      <w:szCs w:val="32"/>
      <w:lang w:val="en-US" w:eastAsia="en-US" w:bidi="en-US"/>
    </w:rPr>
  </w:style>
  <w:style w:type="paragraph" w:customStyle="1" w:styleId="paragraph">
    <w:name w:val="paragraph"/>
    <w:basedOn w:val="Normal"/>
    <w:rsid w:val="00FB58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zh-CN" w:bidi="ar-SA"/>
    </w:rPr>
  </w:style>
  <w:style w:type="character" w:customStyle="1" w:styleId="normaltextrun">
    <w:name w:val="normaltextrun"/>
    <w:basedOn w:val="DefaultParagraphFont"/>
    <w:rsid w:val="00FB587B"/>
  </w:style>
  <w:style w:type="paragraph" w:styleId="NormalWeb">
    <w:name w:val="Normal (Web)"/>
    <w:basedOn w:val="Normal"/>
    <w:uiPriority w:val="99"/>
    <w:semiHidden/>
    <w:unhideWhenUsed/>
    <w:rsid w:val="001636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bidi="ar-SA"/>
    </w:rPr>
  </w:style>
  <w:style w:type="paragraph" w:styleId="ListParagraph">
    <w:name w:val="List Paragraph"/>
    <w:basedOn w:val="Normal"/>
    <w:uiPriority w:val="34"/>
    <w:qFormat/>
    <w:rsid w:val="00A11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1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kaifeng.kangfamily.asia/2023/06/29/research-and-ideation/" TargetMode="External"/><Relationship Id="rId18" Type="http://schemas.openxmlformats.org/officeDocument/2006/relationships/hyperlink" Target="https://kaifeng.kangfamily.asia/2023/05/18/my-firsst-journe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kaifeng.kangfamily.asia/2023/06/29/research-and-ide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ifeng.kangfamily.asia/2023/06/29/research-and-ideatio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5" Type="http://schemas.openxmlformats.org/officeDocument/2006/relationships/hyperlink" Target="https://kaifeng.kangfamily.asia/2023/06/29/my-reflections/" TargetMode="External"/><Relationship Id="rId10" Type="http://schemas.openxmlformats.org/officeDocument/2006/relationships/hyperlink" Target="https://kaifeng.kangfamily.asia/2023/06/29/research-and-ideatio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kaifeng.kangfamily.asia/2023/05/18/my-firsst-journey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5T16:37:52.8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32,'0'0'64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Qing</dc:creator>
  <cp:keywords/>
  <dc:description/>
  <cp:lastModifiedBy>Kai Feng Kang</cp:lastModifiedBy>
  <cp:revision>10</cp:revision>
  <dcterms:created xsi:type="dcterms:W3CDTF">2020-03-31T10:26:00Z</dcterms:created>
  <dcterms:modified xsi:type="dcterms:W3CDTF">2023-07-25T16:38:00Z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cb20ed-001a-45f4-b2e7-234c5fc91178_Enabled">
    <vt:lpwstr>True</vt:lpwstr>
  </property>
  <property fmtid="{D5CDD505-2E9C-101B-9397-08002B2CF9AE}" pid="3" name="MSIP_Label_4bcb20ed-001a-45f4-b2e7-234c5fc91178_SiteId">
    <vt:lpwstr>25a99bf0-8e72-472a-ae50-adfbdf0df6f1</vt:lpwstr>
  </property>
  <property fmtid="{D5CDD505-2E9C-101B-9397-08002B2CF9AE}" pid="4" name="MSIP_Label_4bcb20ed-001a-45f4-b2e7-234c5fc91178_Owner">
    <vt:lpwstr>lqing@TP.EDU.SG</vt:lpwstr>
  </property>
  <property fmtid="{D5CDD505-2E9C-101B-9397-08002B2CF9AE}" pid="5" name="MSIP_Label_4bcb20ed-001a-45f4-b2e7-234c5fc91178_SetDate">
    <vt:lpwstr>2020-03-31T10:27:57.3198175Z</vt:lpwstr>
  </property>
  <property fmtid="{D5CDD505-2E9C-101B-9397-08002B2CF9AE}" pid="6" name="MSIP_Label_4bcb20ed-001a-45f4-b2e7-234c5fc91178_Name">
    <vt:lpwstr>Official (Closed)</vt:lpwstr>
  </property>
  <property fmtid="{D5CDD505-2E9C-101B-9397-08002B2CF9AE}" pid="7" name="MSIP_Label_4bcb20ed-001a-45f4-b2e7-234c5fc91178_Application">
    <vt:lpwstr>Microsoft Azure Information Protection</vt:lpwstr>
  </property>
  <property fmtid="{D5CDD505-2E9C-101B-9397-08002B2CF9AE}" pid="8" name="MSIP_Label_4bcb20ed-001a-45f4-b2e7-234c5fc91178_ActionId">
    <vt:lpwstr>0628d058-1657-481b-92ff-456c8cfd5c44</vt:lpwstr>
  </property>
  <property fmtid="{D5CDD505-2E9C-101B-9397-08002B2CF9AE}" pid="9" name="MSIP_Label_4bcb20ed-001a-45f4-b2e7-234c5fc91178_Extended_MSFT_Method">
    <vt:lpwstr>Automatic</vt:lpwstr>
  </property>
  <property fmtid="{D5CDD505-2E9C-101B-9397-08002B2CF9AE}" pid="10" name="MSIP_Label_f69d7fc4-da81-42e5-b309-526f71322d86_Enabled">
    <vt:lpwstr>True</vt:lpwstr>
  </property>
  <property fmtid="{D5CDD505-2E9C-101B-9397-08002B2CF9AE}" pid="11" name="MSIP_Label_f69d7fc4-da81-42e5-b309-526f71322d86_SiteId">
    <vt:lpwstr>25a99bf0-8e72-472a-ae50-adfbdf0df6f1</vt:lpwstr>
  </property>
  <property fmtid="{D5CDD505-2E9C-101B-9397-08002B2CF9AE}" pid="12" name="MSIP_Label_f69d7fc4-da81-42e5-b309-526f71322d86_Owner">
    <vt:lpwstr>lqing@TP.EDU.SG</vt:lpwstr>
  </property>
  <property fmtid="{D5CDD505-2E9C-101B-9397-08002B2CF9AE}" pid="13" name="MSIP_Label_f69d7fc4-da81-42e5-b309-526f71322d86_SetDate">
    <vt:lpwstr>2020-03-31T10:27:57.3198175Z</vt:lpwstr>
  </property>
  <property fmtid="{D5CDD505-2E9C-101B-9397-08002B2CF9AE}" pid="14" name="MSIP_Label_f69d7fc4-da81-42e5-b309-526f71322d86_Name">
    <vt:lpwstr>Non-Sensitive</vt:lpwstr>
  </property>
  <property fmtid="{D5CDD505-2E9C-101B-9397-08002B2CF9AE}" pid="15" name="MSIP_Label_f69d7fc4-da81-42e5-b309-526f71322d86_Application">
    <vt:lpwstr>Microsoft Azure Information Protection</vt:lpwstr>
  </property>
  <property fmtid="{D5CDD505-2E9C-101B-9397-08002B2CF9AE}" pid="16" name="MSIP_Label_f69d7fc4-da81-42e5-b309-526f71322d86_ActionId">
    <vt:lpwstr>0628d058-1657-481b-92ff-456c8cfd5c44</vt:lpwstr>
  </property>
  <property fmtid="{D5CDD505-2E9C-101B-9397-08002B2CF9AE}" pid="17" name="MSIP_Label_f69d7fc4-da81-42e5-b309-526f71322d86_Parent">
    <vt:lpwstr>4bcb20ed-001a-45f4-b2e7-234c5fc91178</vt:lpwstr>
  </property>
  <property fmtid="{D5CDD505-2E9C-101B-9397-08002B2CF9AE}" pid="18" name="MSIP_Label_f69d7fc4-da81-42e5-b309-526f71322d86_Extended_MSFT_Method">
    <vt:lpwstr>Automatic</vt:lpwstr>
  </property>
  <property fmtid="{D5CDD505-2E9C-101B-9397-08002B2CF9AE}" pid="19" name="Sensitivity">
    <vt:lpwstr>Official (Closed) Non-Sensitive</vt:lpwstr>
  </property>
</Properties>
</file>